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0" w:rsidRPr="002621BC" w:rsidRDefault="00304F10" w:rsidP="00304F10">
      <w:pPr>
        <w:tabs>
          <w:tab w:val="left" w:pos="420"/>
        </w:tabs>
        <w:jc w:val="center"/>
        <w:rPr>
          <w:rFonts w:ascii="微软雅黑" w:eastAsia="微软雅黑" w:hAnsi="微软雅黑" w:cs="微软雅黑" w:hint="eastAsia"/>
          <w:b/>
          <w:bCs/>
          <w:color w:val="000000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36"/>
        </w:rPr>
        <w:t>成华大道</w:t>
      </w:r>
      <w:r w:rsidRPr="0003571C">
        <w:rPr>
          <w:rFonts w:ascii="微软雅黑" w:eastAsia="微软雅黑" w:hAnsi="微软雅黑" w:cs="微软雅黑" w:hint="eastAsia"/>
          <w:b/>
          <w:bCs/>
          <w:color w:val="000000"/>
          <w:sz w:val="28"/>
          <w:szCs w:val="36"/>
        </w:rPr>
        <w:t>（民兴路至绕城高速）</w:t>
      </w: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36"/>
        </w:rPr>
        <w:t>道路改造一期工程（民兴路至龙青路段）社会稳定风险分析公众意见表</w:t>
      </w:r>
    </w:p>
    <w:tbl>
      <w:tblPr>
        <w:tblW w:w="9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26"/>
        <w:gridCol w:w="3331"/>
        <w:gridCol w:w="425"/>
        <w:gridCol w:w="1560"/>
        <w:gridCol w:w="2656"/>
      </w:tblGrid>
      <w:tr w:rsidR="00304F10" w:rsidRPr="00DB3DD5" w:rsidTr="00643D24">
        <w:trPr>
          <w:trHeight w:val="548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电话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304F10" w:rsidRPr="00DB3DD5" w:rsidTr="00010568">
        <w:trPr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</w:tcPr>
          <w:p w:rsidR="00304F10" w:rsidRPr="002D27C1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ind w:firstLineChars="200" w:firstLine="420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DB3DD5"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项目简介：</w:t>
            </w:r>
            <w:r w:rsidRPr="002D27C1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成华大道道路改造一期工程起点接民兴路，终点接至龙青路段，全长约4.5km。其中民兴路至三环段为主干路，全长约1.4公里，该段总体方案为道路综合整治，双向八车道，将对重要交叉口进行渠化设计，按照街道一体化理念对道路进行优化提升；三环至龙青路段改造为快速路，全长约3.1公里，主6辅4，拟采用龙港路～熊猫大道高架+龙青路下穿方案，并按照街道一体化理念对道路进行优化提升。</w:t>
            </w:r>
          </w:p>
        </w:tc>
      </w:tr>
      <w:tr w:rsidR="00304F10" w:rsidRPr="00DB3DD5" w:rsidTr="00010568">
        <w:trPr>
          <w:jc w:val="center"/>
        </w:trPr>
        <w:tc>
          <w:tcPr>
            <w:tcW w:w="4557" w:type="dxa"/>
            <w:gridSpan w:val="2"/>
            <w:shd w:val="clear" w:color="auto" w:fill="auto"/>
            <w:vAlign w:val="center"/>
          </w:tcPr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1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.您对本项目建设的总体看法：</w:t>
            </w:r>
          </w:p>
        </w:tc>
        <w:tc>
          <w:tcPr>
            <w:tcW w:w="4641" w:type="dxa"/>
            <w:gridSpan w:val="3"/>
            <w:shd w:val="clear" w:color="auto" w:fill="auto"/>
            <w:vAlign w:val="center"/>
          </w:tcPr>
          <w:p w:rsidR="00304F10" w:rsidRPr="0081570C" w:rsidRDefault="00940294" w:rsidP="00010568">
            <w:pPr>
              <w:widowControl/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color w:val="000000"/>
                <w:szCs w:val="21"/>
                <w:u w:val="single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A.</w:t>
            </w:r>
            <w:r w:rsidR="00304F10"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支持，有必要建设 </w:t>
            </w:r>
            <w:r w:rsidR="00304F10"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</w:t>
            </w:r>
            <w:r w:rsidR="00304F10"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B.反对，没必要建设</w:t>
            </w:r>
          </w:p>
          <w:p w:rsidR="00304F10" w:rsidRPr="0081570C" w:rsidRDefault="00304F10" w:rsidP="00010568">
            <w:pPr>
              <w:widowControl/>
              <w:snapToGrid w:val="0"/>
              <w:spacing w:line="32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C.无所谓</w:t>
            </w:r>
          </w:p>
        </w:tc>
      </w:tr>
      <w:tr w:rsidR="00304F10" w:rsidRPr="00DB3DD5" w:rsidTr="00010568">
        <w:trPr>
          <w:jc w:val="center"/>
        </w:trPr>
        <w:tc>
          <w:tcPr>
            <w:tcW w:w="4557" w:type="dxa"/>
            <w:gridSpan w:val="2"/>
            <w:shd w:val="clear" w:color="auto" w:fill="auto"/>
            <w:vAlign w:val="center"/>
          </w:tcPr>
          <w:p w:rsidR="00304F10" w:rsidRPr="0081570C" w:rsidRDefault="00304F10" w:rsidP="00010568">
            <w:pPr>
              <w:widowControl/>
              <w:snapToGrid w:val="0"/>
              <w:spacing w:line="32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2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．施工期间，您最关心的环境问题是（可多选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）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</w:p>
        </w:tc>
        <w:tc>
          <w:tcPr>
            <w:tcW w:w="4641" w:type="dxa"/>
            <w:gridSpan w:val="3"/>
            <w:shd w:val="clear" w:color="auto" w:fill="auto"/>
            <w:vAlign w:val="center"/>
          </w:tcPr>
          <w:p w:rsidR="00304F10" w:rsidRPr="0081570C" w:rsidRDefault="00304F10" w:rsidP="00010568">
            <w:pPr>
              <w:widowControl/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A.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施工噪音和振动   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B.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施工扬尘</w:t>
            </w:r>
          </w:p>
          <w:p w:rsidR="00304F10" w:rsidRPr="0081570C" w:rsidRDefault="00304F10" w:rsidP="00010568">
            <w:pPr>
              <w:widowControl/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C.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交通出行 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       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D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治安环境</w:t>
            </w:r>
          </w:p>
          <w:p w:rsidR="00304F10" w:rsidRPr="0081570C" w:rsidRDefault="00304F10" w:rsidP="00010568">
            <w:pPr>
              <w:widowControl/>
              <w:snapToGrid w:val="0"/>
              <w:spacing w:line="32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E.卫生环境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 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F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其他：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  <w:u w:val="single"/>
              </w:rPr>
              <w:t xml:space="preserve">            </w:t>
            </w:r>
          </w:p>
        </w:tc>
      </w:tr>
      <w:tr w:rsidR="00304F10" w:rsidRPr="00DB3DD5" w:rsidTr="00010568">
        <w:trPr>
          <w:jc w:val="center"/>
        </w:trPr>
        <w:tc>
          <w:tcPr>
            <w:tcW w:w="4557" w:type="dxa"/>
            <w:gridSpan w:val="2"/>
            <w:shd w:val="clear" w:color="auto" w:fill="auto"/>
            <w:vAlign w:val="center"/>
          </w:tcPr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3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．运营期间，您最关心的环境问题是（可多选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）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</w:p>
        </w:tc>
        <w:tc>
          <w:tcPr>
            <w:tcW w:w="4641" w:type="dxa"/>
            <w:gridSpan w:val="3"/>
            <w:shd w:val="clear" w:color="auto" w:fill="auto"/>
            <w:vAlign w:val="center"/>
          </w:tcPr>
          <w:p w:rsidR="00304F10" w:rsidRPr="0081570C" w:rsidRDefault="00304F10" w:rsidP="00010568">
            <w:pPr>
              <w:widowControl/>
              <w:snapToGrid w:val="0"/>
              <w:spacing w:line="320" w:lineRule="exact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A.交通噪音 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       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B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大气污染物排放</w:t>
            </w:r>
          </w:p>
          <w:p w:rsidR="00304F10" w:rsidRPr="0081570C" w:rsidRDefault="00304F10" w:rsidP="00010568">
            <w:pPr>
              <w:widowControl/>
              <w:snapToGrid w:val="0"/>
              <w:spacing w:line="32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C.其他：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  <w:u w:val="single"/>
              </w:rPr>
              <w:t xml:space="preserve">            </w:t>
            </w:r>
          </w:p>
        </w:tc>
      </w:tr>
      <w:tr w:rsidR="00304F10" w:rsidRPr="00DB3DD5" w:rsidTr="00010568">
        <w:trPr>
          <w:jc w:val="center"/>
        </w:trPr>
        <w:tc>
          <w:tcPr>
            <w:tcW w:w="4557" w:type="dxa"/>
            <w:gridSpan w:val="2"/>
            <w:shd w:val="clear" w:color="auto" w:fill="auto"/>
            <w:vAlign w:val="center"/>
          </w:tcPr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4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对该项目，您最担心哪个方面：</w:t>
            </w:r>
          </w:p>
        </w:tc>
        <w:tc>
          <w:tcPr>
            <w:tcW w:w="4641" w:type="dxa"/>
            <w:gridSpan w:val="3"/>
            <w:shd w:val="clear" w:color="auto" w:fill="auto"/>
            <w:vAlign w:val="center"/>
          </w:tcPr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A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环境风险 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       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B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安全风险</w:t>
            </w:r>
          </w:p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C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施工期间对交通出行的影响</w:t>
            </w:r>
          </w:p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D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施工人员带来的治安、卫生等管理问题</w:t>
            </w:r>
          </w:p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E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其他，请注明： 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  <w:u w:val="single"/>
              </w:rPr>
              <w:t xml:space="preserve">                   </w:t>
            </w:r>
          </w:p>
        </w:tc>
      </w:tr>
      <w:tr w:rsidR="00304F10" w:rsidRPr="00DB3DD5" w:rsidTr="00010568">
        <w:trPr>
          <w:jc w:val="center"/>
        </w:trPr>
        <w:tc>
          <w:tcPr>
            <w:tcW w:w="4557" w:type="dxa"/>
            <w:gridSpan w:val="2"/>
            <w:shd w:val="clear" w:color="auto" w:fill="auto"/>
            <w:vAlign w:val="center"/>
          </w:tcPr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5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．对本项目施工过程中，可能对您的出行造成的影响，您的接受程序是：</w:t>
            </w:r>
          </w:p>
        </w:tc>
        <w:tc>
          <w:tcPr>
            <w:tcW w:w="4641" w:type="dxa"/>
            <w:gridSpan w:val="3"/>
            <w:shd w:val="clear" w:color="auto" w:fill="auto"/>
            <w:vAlign w:val="center"/>
          </w:tcPr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A.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完全可以接受    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B.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完全不能接受  </w:t>
            </w:r>
          </w:p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C.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在影响不大的情况下可以接受  </w:t>
            </w:r>
          </w:p>
          <w:p w:rsidR="00304F10" w:rsidRPr="0081570C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D</w:t>
            </w:r>
            <w:r w:rsidRPr="0081570C">
              <w:rPr>
                <w:rFonts w:ascii="微软雅黑" w:eastAsia="微软雅黑" w:hAnsi="微软雅黑" w:cs="微软雅黑"/>
                <w:color w:val="000000"/>
                <w:szCs w:val="21"/>
              </w:rPr>
              <w:t>.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其他，请注明： </w:t>
            </w:r>
            <w:r w:rsidRPr="0081570C">
              <w:rPr>
                <w:rFonts w:ascii="微软雅黑" w:eastAsia="微软雅黑" w:hAnsi="微软雅黑" w:cs="微软雅黑" w:hint="eastAsia"/>
                <w:color w:val="000000"/>
                <w:szCs w:val="21"/>
                <w:u w:val="single"/>
              </w:rPr>
              <w:t xml:space="preserve">               </w:t>
            </w:r>
          </w:p>
        </w:tc>
      </w:tr>
      <w:tr w:rsidR="00304F10" w:rsidRPr="00DB3DD5" w:rsidTr="00010568">
        <w:trPr>
          <w:jc w:val="center"/>
        </w:trPr>
        <w:tc>
          <w:tcPr>
            <w:tcW w:w="4557" w:type="dxa"/>
            <w:gridSpan w:val="2"/>
            <w:shd w:val="clear" w:color="auto" w:fill="auto"/>
            <w:vAlign w:val="center"/>
          </w:tcPr>
          <w:p w:rsidR="00304F10" w:rsidRPr="004237B3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szCs w:val="21"/>
              </w:rPr>
            </w:pPr>
            <w:r w:rsidRPr="004237B3">
              <w:rPr>
                <w:rFonts w:ascii="微软雅黑" w:eastAsia="微软雅黑" w:hAnsi="微软雅黑" w:cs="微软雅黑"/>
                <w:szCs w:val="21"/>
              </w:rPr>
              <w:t>6</w:t>
            </w:r>
            <w:r w:rsidRPr="004237B3">
              <w:rPr>
                <w:rFonts w:ascii="微软雅黑" w:eastAsia="微软雅黑" w:hAnsi="微软雅黑" w:cs="微软雅黑" w:hint="eastAsia"/>
                <w:szCs w:val="21"/>
              </w:rPr>
              <w:t>、本项目快速路建设高架桥研究了两个方案，您的意见是：</w:t>
            </w:r>
          </w:p>
        </w:tc>
        <w:tc>
          <w:tcPr>
            <w:tcW w:w="4641" w:type="dxa"/>
            <w:gridSpan w:val="3"/>
            <w:shd w:val="clear" w:color="auto" w:fill="auto"/>
            <w:vAlign w:val="center"/>
          </w:tcPr>
          <w:p w:rsidR="00304F10" w:rsidRPr="004237B3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 w:rsidRPr="004237B3">
              <w:rPr>
                <w:rFonts w:ascii="微软雅黑" w:eastAsia="微软雅黑" w:hAnsi="微软雅黑" w:cs="微软雅黑" w:hint="eastAsia"/>
                <w:szCs w:val="21"/>
              </w:rPr>
              <w:t>A</w:t>
            </w:r>
            <w:r w:rsidRPr="004237B3">
              <w:rPr>
                <w:rFonts w:ascii="微软雅黑" w:eastAsia="微软雅黑" w:hAnsi="微软雅黑" w:cs="微软雅黑"/>
                <w:szCs w:val="21"/>
              </w:rPr>
              <w:t>.</w:t>
            </w:r>
            <w:r w:rsidRPr="004237B3">
              <w:rPr>
                <w:rFonts w:ascii="微软雅黑" w:eastAsia="微软雅黑" w:hAnsi="微软雅黑" w:cs="微软雅黑" w:hint="eastAsia"/>
                <w:szCs w:val="21"/>
              </w:rPr>
              <w:t>方案一：三环路～熊猫大道段高架</w:t>
            </w:r>
          </w:p>
          <w:p w:rsidR="00304F10" w:rsidRPr="004237B3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 w:rsidRPr="004237B3">
              <w:rPr>
                <w:rFonts w:ascii="微软雅黑" w:eastAsia="微软雅黑" w:hAnsi="微软雅黑" w:cs="微软雅黑"/>
                <w:szCs w:val="21"/>
              </w:rPr>
              <w:t>B.</w:t>
            </w:r>
            <w:r w:rsidRPr="004237B3">
              <w:rPr>
                <w:rFonts w:ascii="微软雅黑" w:eastAsia="微软雅黑" w:hAnsi="微软雅黑" w:cs="微软雅黑" w:hint="eastAsia"/>
                <w:szCs w:val="21"/>
              </w:rPr>
              <w:t>方案二：三环路～隆兴路段高架</w:t>
            </w:r>
          </w:p>
          <w:p w:rsidR="00304F10" w:rsidRPr="004237B3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szCs w:val="21"/>
              </w:rPr>
            </w:pPr>
            <w:r w:rsidRPr="004237B3">
              <w:rPr>
                <w:rFonts w:ascii="微软雅黑" w:eastAsia="微软雅黑" w:hAnsi="微软雅黑" w:cs="微软雅黑" w:hint="eastAsia"/>
                <w:szCs w:val="21"/>
              </w:rPr>
              <w:t>C</w:t>
            </w:r>
            <w:r w:rsidRPr="004237B3">
              <w:rPr>
                <w:rFonts w:ascii="微软雅黑" w:eastAsia="微软雅黑" w:hAnsi="微软雅黑" w:cs="微软雅黑"/>
                <w:szCs w:val="21"/>
              </w:rPr>
              <w:t>.</w:t>
            </w:r>
            <w:r w:rsidRPr="004237B3">
              <w:rPr>
                <w:rFonts w:ascii="微软雅黑" w:eastAsia="微软雅黑" w:hAnsi="微软雅黑" w:cs="微软雅黑" w:hint="eastAsia"/>
                <w:szCs w:val="21"/>
              </w:rPr>
              <w:t>无所谓</w:t>
            </w:r>
          </w:p>
        </w:tc>
      </w:tr>
      <w:tr w:rsidR="00304F10" w:rsidRPr="00DB3DD5" w:rsidTr="00010568">
        <w:trPr>
          <w:jc w:val="center"/>
        </w:trPr>
        <w:tc>
          <w:tcPr>
            <w:tcW w:w="4557" w:type="dxa"/>
            <w:gridSpan w:val="2"/>
            <w:shd w:val="clear" w:color="auto" w:fill="auto"/>
            <w:vAlign w:val="center"/>
          </w:tcPr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7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、您对高架桥下空间利用方案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 w:rsidRPr="004237B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运动场所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、</w:t>
            </w:r>
            <w:r w:rsidRPr="004237B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健身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、景观绿化等</w:t>
            </w:r>
            <w:r w:rsidRPr="004237B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多功能打造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）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的满意程度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</w:p>
        </w:tc>
        <w:tc>
          <w:tcPr>
            <w:tcW w:w="4641" w:type="dxa"/>
            <w:gridSpan w:val="3"/>
            <w:shd w:val="clear" w:color="auto" w:fill="auto"/>
            <w:vAlign w:val="center"/>
          </w:tcPr>
          <w:p w:rsidR="00304F10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满意 </w:t>
            </w:r>
          </w:p>
          <w:p w:rsidR="00304F10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  <w:u w:val="single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B.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不满意（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说明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理由）：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  <w:u w:val="single"/>
              </w:rPr>
              <w:t xml:space="preserve">                 </w:t>
            </w:r>
          </w:p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C.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无所谓</w:t>
            </w:r>
          </w:p>
        </w:tc>
      </w:tr>
      <w:tr w:rsidR="00304F10" w:rsidRPr="00DB3DD5" w:rsidTr="00010568">
        <w:trPr>
          <w:jc w:val="center"/>
        </w:trPr>
        <w:tc>
          <w:tcPr>
            <w:tcW w:w="4557" w:type="dxa"/>
            <w:gridSpan w:val="2"/>
            <w:shd w:val="clear" w:color="auto" w:fill="auto"/>
            <w:vAlign w:val="center"/>
          </w:tcPr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8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、对于该工程造成的短暂环境影响，您的态度是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</w:p>
        </w:tc>
        <w:tc>
          <w:tcPr>
            <w:tcW w:w="4641" w:type="dxa"/>
            <w:gridSpan w:val="3"/>
            <w:shd w:val="clear" w:color="auto" w:fill="auto"/>
            <w:vAlign w:val="center"/>
          </w:tcPr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A.可谅解       B.可谅解但须有减缓措施    </w:t>
            </w:r>
          </w:p>
          <w:p w:rsidR="00304F10" w:rsidRPr="001A4A06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C.抱怨         D.其他，请注明： 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  <w:u w:val="single"/>
              </w:rPr>
              <w:t xml:space="preserve">                </w:t>
            </w:r>
          </w:p>
        </w:tc>
      </w:tr>
      <w:tr w:rsidR="00304F10" w:rsidRPr="00DB3DD5" w:rsidTr="00304F10">
        <w:trPr>
          <w:trHeight w:val="1285"/>
          <w:jc w:val="center"/>
        </w:trPr>
        <w:tc>
          <w:tcPr>
            <w:tcW w:w="4557" w:type="dxa"/>
            <w:gridSpan w:val="2"/>
            <w:shd w:val="clear" w:color="auto" w:fill="auto"/>
            <w:vAlign w:val="center"/>
          </w:tcPr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9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、如果上述问题影响到您的正常生活，您将如何对待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</w:p>
        </w:tc>
        <w:tc>
          <w:tcPr>
            <w:tcW w:w="4641" w:type="dxa"/>
            <w:gridSpan w:val="3"/>
            <w:shd w:val="clear" w:color="auto" w:fill="auto"/>
            <w:vAlign w:val="center"/>
          </w:tcPr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A.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向政府部门反映 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B.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强行阻止施工单位   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C.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与施工单位进行协商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D.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向公众媒体求助    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E.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组织上访引起关注  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F.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观望，等待政府解决</w:t>
            </w:r>
          </w:p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G.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表示理解，施工过程难以避免各种问题出现</w:t>
            </w:r>
          </w:p>
          <w:p w:rsidR="00304F10" w:rsidRPr="00DB3DD5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H.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其他，请注明： 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  <w:u w:val="single"/>
              </w:rPr>
              <w:t xml:space="preserve">                      </w:t>
            </w:r>
          </w:p>
        </w:tc>
      </w:tr>
      <w:tr w:rsidR="00304F10" w:rsidRPr="00DB3DD5" w:rsidTr="00010568">
        <w:trPr>
          <w:trHeight w:val="1960"/>
          <w:jc w:val="center"/>
        </w:trPr>
        <w:tc>
          <w:tcPr>
            <w:tcW w:w="9198" w:type="dxa"/>
            <w:gridSpan w:val="5"/>
            <w:shd w:val="clear" w:color="auto" w:fill="auto"/>
            <w:vAlign w:val="center"/>
          </w:tcPr>
          <w:p w:rsidR="00304F10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10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、针对该项目建设，您的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其他具体</w:t>
            </w:r>
            <w:r w:rsidRPr="00DB3DD5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意见和建议：</w:t>
            </w:r>
          </w:p>
          <w:p w:rsidR="00304F10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:rsidR="00304F10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  <w:p w:rsidR="00304F10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:rsidR="00304F10" w:rsidRPr="001F7808" w:rsidRDefault="00304F10" w:rsidP="00010568">
            <w:pPr>
              <w:tabs>
                <w:tab w:val="left" w:pos="420"/>
              </w:tabs>
              <w:snapToGrid w:val="0"/>
              <w:spacing w:line="320" w:lineRule="exact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</w:tbl>
    <w:p w:rsidR="000D13CF" w:rsidRPr="00304F10" w:rsidRDefault="000D13CF" w:rsidP="00304F10"/>
    <w:sectPr w:rsidR="000D13CF" w:rsidRPr="00304F10" w:rsidSect="00940294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67A"/>
    <w:multiLevelType w:val="singleLevel"/>
    <w:tmpl w:val="1F2A567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F10"/>
    <w:rsid w:val="000D13CF"/>
    <w:rsid w:val="00304F10"/>
    <w:rsid w:val="00643D24"/>
    <w:rsid w:val="0094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F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2022-10-13T08:03:00Z</dcterms:created>
  <dcterms:modified xsi:type="dcterms:W3CDTF">2022-10-13T08:11:00Z</dcterms:modified>
</cp:coreProperties>
</file>