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FB72" w14:textId="77777777" w:rsidR="009235D1" w:rsidRPr="00751570" w:rsidRDefault="00746B8D" w:rsidP="009F46F3">
      <w:pPr>
        <w:widowControl/>
        <w:jc w:val="center"/>
        <w:rPr>
          <w:rFonts w:ascii="宋体" w:eastAsia="宋体" w:hAnsi="宋体" w:cs="宋体"/>
          <w:b/>
          <w:bCs/>
          <w:kern w:val="0"/>
          <w:sz w:val="24"/>
          <w:szCs w:val="24"/>
        </w:rPr>
      </w:pPr>
      <w:r w:rsidRPr="00751570">
        <w:rPr>
          <w:rFonts w:ascii="宋体" w:eastAsia="宋体" w:hAnsi="宋体" w:cs="宋体" w:hint="eastAsia"/>
          <w:b/>
          <w:bCs/>
          <w:kern w:val="0"/>
          <w:sz w:val="24"/>
          <w:szCs w:val="24"/>
        </w:rPr>
        <w:t>成都城投置地（集团）有限公司2023年度开发项目入户门集中采购/标段</w:t>
      </w:r>
    </w:p>
    <w:p w14:paraId="4B4355B6" w14:textId="5AE65300" w:rsidR="009F46F3" w:rsidRPr="00751570" w:rsidRDefault="009F46F3" w:rsidP="009F46F3">
      <w:pPr>
        <w:widowControl/>
        <w:jc w:val="center"/>
        <w:rPr>
          <w:rFonts w:ascii="宋体" w:eastAsia="宋体" w:hAnsi="宋体" w:cs="宋体"/>
          <w:kern w:val="0"/>
          <w:sz w:val="24"/>
          <w:szCs w:val="24"/>
        </w:rPr>
      </w:pPr>
      <w:r w:rsidRPr="00751570">
        <w:rPr>
          <w:rFonts w:ascii="宋体" w:eastAsia="宋体" w:hAnsi="宋体" w:cs="宋体" w:hint="eastAsia"/>
          <w:b/>
          <w:bCs/>
          <w:kern w:val="0"/>
          <w:sz w:val="24"/>
          <w:szCs w:val="24"/>
        </w:rPr>
        <w:t>评标结果公示</w:t>
      </w:r>
    </w:p>
    <w:tbl>
      <w:tblPr>
        <w:tblW w:w="5000" w:type="pct"/>
        <w:tblInd w:w="48" w:type="dxa"/>
        <w:tblCellMar>
          <w:left w:w="0" w:type="dxa"/>
          <w:right w:w="0" w:type="dxa"/>
        </w:tblCellMar>
        <w:tblLook w:val="04A0" w:firstRow="1" w:lastRow="0" w:firstColumn="1" w:lastColumn="0" w:noHBand="0" w:noVBand="1"/>
      </w:tblPr>
      <w:tblGrid>
        <w:gridCol w:w="1920"/>
        <w:gridCol w:w="2821"/>
        <w:gridCol w:w="1920"/>
        <w:gridCol w:w="1765"/>
      </w:tblGrid>
      <w:tr w:rsidR="009F46F3" w:rsidRPr="00751570" w14:paraId="392E95CF" w14:textId="77777777" w:rsidTr="009F46F3">
        <w:tc>
          <w:tcPr>
            <w:tcW w:w="192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13C15DC"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项目及标段名称</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91F8498" w14:textId="6B3AB8A6" w:rsidR="009F46F3" w:rsidRPr="00751570" w:rsidRDefault="00746B8D"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成都城投置地（集团）有限公司2023年度开发项目入户门集中采购/标段</w:t>
            </w:r>
          </w:p>
        </w:tc>
      </w:tr>
      <w:tr w:rsidR="009F46F3" w:rsidRPr="00751570" w14:paraId="762954B2" w14:textId="77777777" w:rsidTr="009F46F3">
        <w:tc>
          <w:tcPr>
            <w:tcW w:w="192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B35F0D4"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64CB8E" w14:textId="4EC481BE" w:rsidR="009F46F3" w:rsidRPr="00751570" w:rsidRDefault="00C863B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成都城投置地集团有限公司</w:t>
            </w:r>
          </w:p>
        </w:tc>
        <w:tc>
          <w:tcPr>
            <w:tcW w:w="192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E1FEED"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0FD72C8" w14:textId="0B0E95E6" w:rsidR="009F46F3" w:rsidRPr="00751570" w:rsidRDefault="00C863B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color w:val="212121"/>
                <w:kern w:val="0"/>
                <w:sz w:val="18"/>
                <w:szCs w:val="18"/>
              </w:rPr>
              <w:t>028-60186700</w:t>
            </w:r>
          </w:p>
        </w:tc>
      </w:tr>
      <w:tr w:rsidR="009F46F3" w:rsidRPr="00751570" w14:paraId="439AF590"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AA31C0A"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招标人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E776A59" w14:textId="2624C197" w:rsidR="009F46F3" w:rsidRPr="00751570" w:rsidRDefault="00C863B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成都城投置地集团有限公司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637B372"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招标人联系电话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EBF175" w14:textId="0F71B34B" w:rsidR="009F46F3" w:rsidRPr="00751570" w:rsidRDefault="00C863B3" w:rsidP="009F46F3">
            <w:pPr>
              <w:widowControl/>
              <w:jc w:val="left"/>
              <w:rPr>
                <w:rFonts w:ascii="宋体" w:eastAsia="宋体" w:hAnsi="宋体" w:cs="宋体"/>
                <w:kern w:val="0"/>
                <w:sz w:val="24"/>
                <w:szCs w:val="24"/>
              </w:rPr>
            </w:pPr>
            <w:r w:rsidRPr="00751570">
              <w:rPr>
                <w:rFonts w:ascii="微软雅黑" w:eastAsia="微软雅黑" w:hAnsi="微软雅黑" w:cs="宋体"/>
                <w:color w:val="212121"/>
                <w:kern w:val="0"/>
                <w:sz w:val="18"/>
                <w:szCs w:val="18"/>
              </w:rPr>
              <w:t>028-60186700</w:t>
            </w:r>
          </w:p>
        </w:tc>
      </w:tr>
      <w:tr w:rsidR="009F46F3" w:rsidRPr="00751570" w14:paraId="3A87DAB5"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ACB69E8"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招标代理机构</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AAC5E4" w14:textId="33A94F9F" w:rsidR="009F46F3" w:rsidRPr="00751570" w:rsidRDefault="003C38A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四川精正建设管理咨询有限公司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76A926"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招标代理机构联系电话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543F12C" w14:textId="2BF03B64" w:rsidR="009F46F3" w:rsidRPr="00751570" w:rsidRDefault="003C38A3" w:rsidP="009F46F3">
            <w:pPr>
              <w:widowControl/>
              <w:jc w:val="left"/>
              <w:rPr>
                <w:rFonts w:ascii="宋体" w:eastAsia="宋体" w:hAnsi="宋体" w:cs="宋体"/>
                <w:kern w:val="0"/>
                <w:sz w:val="24"/>
                <w:szCs w:val="24"/>
              </w:rPr>
            </w:pPr>
            <w:r w:rsidRPr="00751570">
              <w:rPr>
                <w:rFonts w:ascii="微软雅黑" w:eastAsia="微软雅黑" w:hAnsi="微软雅黑" w:cs="宋体"/>
                <w:color w:val="212121"/>
                <w:kern w:val="0"/>
                <w:sz w:val="18"/>
                <w:szCs w:val="18"/>
              </w:rPr>
              <w:t>028-86910746</w:t>
            </w:r>
          </w:p>
        </w:tc>
      </w:tr>
      <w:tr w:rsidR="009F46F3" w:rsidRPr="00751570" w14:paraId="6245D98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8DE34AA"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开标地点</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F97083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成都国万国</w:t>
            </w:r>
            <w:proofErr w:type="gramStart"/>
            <w:r w:rsidRPr="00751570">
              <w:rPr>
                <w:rFonts w:ascii="微软雅黑" w:eastAsia="微软雅黑" w:hAnsi="微软雅黑" w:cs="宋体" w:hint="eastAsia"/>
                <w:color w:val="212121"/>
                <w:kern w:val="0"/>
                <w:sz w:val="18"/>
                <w:szCs w:val="18"/>
              </w:rPr>
              <w:t>采交易</w:t>
            </w:r>
            <w:proofErr w:type="gramEnd"/>
            <w:r w:rsidRPr="00751570">
              <w:rPr>
                <w:rFonts w:ascii="微软雅黑" w:eastAsia="微软雅黑" w:hAnsi="微软雅黑" w:cs="宋体" w:hint="eastAsia"/>
                <w:color w:val="212121"/>
                <w:kern w:val="0"/>
                <w:sz w:val="18"/>
                <w:szCs w:val="18"/>
              </w:rPr>
              <w:t>平台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240BFC"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开标时间</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ECBE1B" w14:textId="4588CEC9" w:rsidR="009F46F3" w:rsidRPr="00751570" w:rsidRDefault="009F46F3" w:rsidP="00BC271D">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2023</w:t>
            </w:r>
            <w:r w:rsidR="009235D1" w:rsidRPr="00751570">
              <w:rPr>
                <w:rFonts w:ascii="微软雅黑" w:eastAsia="微软雅黑" w:hAnsi="微软雅黑" w:cs="宋体"/>
                <w:color w:val="212121"/>
                <w:kern w:val="0"/>
                <w:sz w:val="18"/>
                <w:szCs w:val="18"/>
              </w:rPr>
              <w:t>102</w:t>
            </w:r>
            <w:r w:rsidR="00BC271D" w:rsidRPr="00751570">
              <w:rPr>
                <w:rFonts w:ascii="微软雅黑" w:eastAsia="微软雅黑" w:hAnsi="微软雅黑" w:cs="宋体" w:hint="eastAsia"/>
                <w:color w:val="212121"/>
                <w:kern w:val="0"/>
                <w:sz w:val="18"/>
                <w:szCs w:val="18"/>
              </w:rPr>
              <w:t>6</w:t>
            </w:r>
            <w:r w:rsidRPr="00751570">
              <w:rPr>
                <w:rFonts w:ascii="微软雅黑" w:eastAsia="微软雅黑" w:hAnsi="微软雅黑" w:cs="宋体" w:hint="eastAsia"/>
                <w:color w:val="212121"/>
                <w:kern w:val="0"/>
                <w:sz w:val="18"/>
                <w:szCs w:val="18"/>
              </w:rPr>
              <w:t xml:space="preserve"> - </w:t>
            </w:r>
            <w:r w:rsidR="003C38A3" w:rsidRPr="00751570">
              <w:rPr>
                <w:rFonts w:ascii="微软雅黑" w:eastAsia="微软雅黑" w:hAnsi="微软雅黑" w:cs="宋体" w:hint="eastAsia"/>
                <w:color w:val="212121"/>
                <w:kern w:val="0"/>
                <w:sz w:val="18"/>
                <w:szCs w:val="18"/>
              </w:rPr>
              <w:t>10</w:t>
            </w:r>
            <w:r w:rsidRPr="00751570">
              <w:rPr>
                <w:rFonts w:ascii="微软雅黑" w:eastAsia="微软雅黑" w:hAnsi="微软雅黑" w:cs="宋体" w:hint="eastAsia"/>
                <w:color w:val="212121"/>
                <w:kern w:val="0"/>
                <w:sz w:val="18"/>
                <w:szCs w:val="18"/>
              </w:rPr>
              <w:t>:</w:t>
            </w:r>
            <w:r w:rsidR="003C38A3" w:rsidRPr="00751570">
              <w:rPr>
                <w:rFonts w:ascii="微软雅黑" w:eastAsia="微软雅黑" w:hAnsi="微软雅黑" w:cs="宋体" w:hint="eastAsia"/>
                <w:color w:val="212121"/>
                <w:kern w:val="0"/>
                <w:sz w:val="18"/>
                <w:szCs w:val="18"/>
              </w:rPr>
              <w:t>0</w:t>
            </w:r>
            <w:r w:rsidRPr="00751570">
              <w:rPr>
                <w:rFonts w:ascii="微软雅黑" w:eastAsia="微软雅黑" w:hAnsi="微软雅黑" w:cs="宋体" w:hint="eastAsia"/>
                <w:color w:val="212121"/>
                <w:kern w:val="0"/>
                <w:sz w:val="18"/>
                <w:szCs w:val="18"/>
              </w:rPr>
              <w:t>0:00</w:t>
            </w:r>
          </w:p>
        </w:tc>
      </w:tr>
      <w:tr w:rsidR="009F46F3" w:rsidRPr="00751570" w14:paraId="11538612"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CB67046"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公示期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DFE06AB" w14:textId="2DB73B19" w:rsidR="009F46F3" w:rsidRPr="00751570" w:rsidRDefault="009F46F3" w:rsidP="00C01C85">
            <w:pPr>
              <w:widowControl/>
              <w:ind w:left="90" w:hangingChars="50" w:hanging="90"/>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2023年</w:t>
            </w:r>
            <w:r w:rsidR="009235D1" w:rsidRPr="00751570">
              <w:rPr>
                <w:rFonts w:ascii="微软雅黑" w:eastAsia="微软雅黑" w:hAnsi="微软雅黑" w:cs="宋体"/>
                <w:color w:val="212121"/>
                <w:kern w:val="0"/>
                <w:sz w:val="18"/>
                <w:szCs w:val="18"/>
              </w:rPr>
              <w:t>10</w:t>
            </w:r>
            <w:r w:rsidRPr="00751570">
              <w:rPr>
                <w:rFonts w:ascii="微软雅黑" w:eastAsia="微软雅黑" w:hAnsi="微软雅黑" w:cs="宋体" w:hint="eastAsia"/>
                <w:color w:val="212121"/>
                <w:kern w:val="0"/>
                <w:sz w:val="18"/>
                <w:szCs w:val="18"/>
              </w:rPr>
              <w:t>月</w:t>
            </w:r>
            <w:r w:rsidR="00D23590">
              <w:rPr>
                <w:rFonts w:ascii="微软雅黑" w:eastAsia="微软雅黑" w:hAnsi="微软雅黑" w:cs="宋体"/>
                <w:color w:val="212121"/>
                <w:kern w:val="0"/>
                <w:sz w:val="18"/>
                <w:szCs w:val="18"/>
              </w:rPr>
              <w:t>31</w:t>
            </w:r>
            <w:r w:rsidRPr="00751570">
              <w:rPr>
                <w:rFonts w:ascii="微软雅黑" w:eastAsia="微软雅黑" w:hAnsi="微软雅黑" w:cs="宋体" w:hint="eastAsia"/>
                <w:color w:val="212121"/>
                <w:kern w:val="0"/>
                <w:sz w:val="18"/>
                <w:szCs w:val="18"/>
              </w:rPr>
              <w:t>日~2023年</w:t>
            </w:r>
            <w:r w:rsidR="009235D1" w:rsidRPr="00751570">
              <w:rPr>
                <w:rFonts w:ascii="微软雅黑" w:eastAsia="微软雅黑" w:hAnsi="微软雅黑" w:cs="宋体"/>
                <w:color w:val="212121"/>
                <w:kern w:val="0"/>
                <w:sz w:val="18"/>
                <w:szCs w:val="18"/>
              </w:rPr>
              <w:t>11</w:t>
            </w:r>
            <w:r w:rsidRPr="00751570">
              <w:rPr>
                <w:rFonts w:ascii="微软雅黑" w:eastAsia="微软雅黑" w:hAnsi="微软雅黑" w:cs="宋体" w:hint="eastAsia"/>
                <w:color w:val="212121"/>
                <w:kern w:val="0"/>
                <w:sz w:val="18"/>
                <w:szCs w:val="18"/>
              </w:rPr>
              <w:t>月</w:t>
            </w:r>
            <w:r w:rsidR="00D23590">
              <w:rPr>
                <w:rFonts w:ascii="微软雅黑" w:eastAsia="微软雅黑" w:hAnsi="微软雅黑" w:cs="宋体"/>
                <w:color w:val="212121"/>
                <w:kern w:val="0"/>
                <w:sz w:val="18"/>
                <w:szCs w:val="18"/>
              </w:rPr>
              <w:t>6</w:t>
            </w:r>
            <w:r w:rsidRPr="00751570">
              <w:rPr>
                <w:rFonts w:ascii="微软雅黑" w:eastAsia="微软雅黑" w:hAnsi="微软雅黑" w:cs="宋体" w:hint="eastAsia"/>
                <w:color w:val="212121"/>
                <w:kern w:val="0"/>
                <w:sz w:val="18"/>
                <w:szCs w:val="18"/>
              </w:rPr>
              <w:t>日</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52B4C6"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投标最高限价（元）</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0EDE414" w14:textId="1FB3E203" w:rsidR="009F46F3" w:rsidRPr="00751570" w:rsidRDefault="009235D1" w:rsidP="003C38A3">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color w:val="212121"/>
                <w:kern w:val="0"/>
                <w:sz w:val="18"/>
                <w:szCs w:val="18"/>
              </w:rPr>
              <w:t>9636160.00</w:t>
            </w:r>
          </w:p>
        </w:tc>
      </w:tr>
    </w:tbl>
    <w:p w14:paraId="4C4B19D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200"/>
        <w:gridCol w:w="2666"/>
        <w:gridCol w:w="1680"/>
        <w:gridCol w:w="1680"/>
        <w:gridCol w:w="1200"/>
      </w:tblGrid>
      <w:tr w:rsidR="009F46F3" w:rsidRPr="00751570" w14:paraId="391E18E3" w14:textId="77777777" w:rsidTr="009F46F3">
        <w:tc>
          <w:tcPr>
            <w:tcW w:w="1200" w:type="dxa"/>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82BE509"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中标候选人及排序</w:t>
            </w:r>
          </w:p>
        </w:tc>
        <w:tc>
          <w:tcPr>
            <w:tcW w:w="0" w:type="auto"/>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46FE7B7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中标候选人名称</w:t>
            </w:r>
          </w:p>
        </w:tc>
        <w:tc>
          <w:tcPr>
            <w:tcW w:w="168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2BD42F92"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投标报价（元）</w:t>
            </w:r>
          </w:p>
        </w:tc>
        <w:tc>
          <w:tcPr>
            <w:tcW w:w="168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0631C09F"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经评审的投标价（元）</w:t>
            </w:r>
          </w:p>
        </w:tc>
        <w:tc>
          <w:tcPr>
            <w:tcW w:w="120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3DB7394D"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综合评标得分</w:t>
            </w:r>
          </w:p>
        </w:tc>
      </w:tr>
      <w:tr w:rsidR="009F46F3" w:rsidRPr="00751570" w14:paraId="531134B6"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2AD951B"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第一名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83E0213" w14:textId="6614BC3D" w:rsidR="009F46F3" w:rsidRPr="00751570" w:rsidRDefault="006746E2" w:rsidP="006746E2">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hint="eastAsia"/>
                <w:color w:val="212121"/>
                <w:kern w:val="0"/>
                <w:sz w:val="18"/>
                <w:szCs w:val="18"/>
              </w:rPr>
              <w:t>浙江星月安防科技有限公司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2DE287DE" w14:textId="4F351DDE" w:rsidR="009F46F3" w:rsidRPr="00751570" w:rsidRDefault="005A0E01" w:rsidP="009F46F3">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color w:val="212121"/>
                <w:kern w:val="0"/>
                <w:sz w:val="18"/>
                <w:szCs w:val="18"/>
              </w:rPr>
              <w:t>6600545</w:t>
            </w:r>
            <w:r w:rsidRPr="00751570">
              <w:rPr>
                <w:rFonts w:ascii="微软雅黑" w:eastAsia="微软雅黑" w:hAnsi="微软雅黑" w:cs="宋体" w:hint="eastAsia"/>
                <w:color w:val="212121"/>
                <w:kern w:val="0"/>
                <w:sz w:val="18"/>
                <w:szCs w:val="18"/>
              </w:rPr>
              <w:t>.</w:t>
            </w:r>
            <w:r w:rsidRPr="00751570">
              <w:rPr>
                <w:rFonts w:ascii="微软雅黑" w:eastAsia="微软雅黑" w:hAnsi="微软雅黑" w:cs="宋体"/>
                <w:color w:val="212121"/>
                <w:kern w:val="0"/>
                <w:sz w:val="18"/>
                <w:szCs w:val="18"/>
              </w:rPr>
              <w:t>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68317E1" w14:textId="54AE462A" w:rsidR="009F46F3" w:rsidRPr="00751570" w:rsidRDefault="005A0E01" w:rsidP="009F46F3">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color w:val="212121"/>
                <w:kern w:val="0"/>
                <w:sz w:val="18"/>
                <w:szCs w:val="18"/>
              </w:rPr>
              <w:t>6600545</w:t>
            </w:r>
            <w:r w:rsidRPr="00751570">
              <w:rPr>
                <w:rFonts w:ascii="微软雅黑" w:eastAsia="微软雅黑" w:hAnsi="微软雅黑" w:cs="宋体" w:hint="eastAsia"/>
                <w:color w:val="212121"/>
                <w:kern w:val="0"/>
                <w:sz w:val="18"/>
                <w:szCs w:val="18"/>
              </w:rPr>
              <w:t>.</w:t>
            </w:r>
            <w:r w:rsidRPr="00751570">
              <w:rPr>
                <w:rFonts w:ascii="微软雅黑" w:eastAsia="微软雅黑" w:hAnsi="微软雅黑" w:cs="宋体"/>
                <w:color w:val="212121"/>
                <w:kern w:val="0"/>
                <w:sz w:val="18"/>
                <w:szCs w:val="18"/>
              </w:rPr>
              <w:t>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E37F079" w14:textId="0BEFAFA6" w:rsidR="009F46F3" w:rsidRPr="00751570" w:rsidRDefault="00A441C5" w:rsidP="003C38A3">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color w:val="212121"/>
                <w:kern w:val="0"/>
                <w:sz w:val="18"/>
                <w:szCs w:val="18"/>
              </w:rPr>
              <w:t>/</w:t>
            </w:r>
          </w:p>
        </w:tc>
      </w:tr>
      <w:tr w:rsidR="001C50CB" w:rsidRPr="00751570" w14:paraId="43B7619F"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6201364" w14:textId="77777777" w:rsidR="001C50CB" w:rsidRPr="00751570" w:rsidRDefault="001C50CB"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第二名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2794C509" w14:textId="4C573EFB" w:rsidR="001C50CB" w:rsidRPr="00751570" w:rsidRDefault="006746E2" w:rsidP="006746E2">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hint="eastAsia"/>
                <w:color w:val="212121"/>
                <w:kern w:val="0"/>
                <w:sz w:val="18"/>
                <w:szCs w:val="18"/>
              </w:rPr>
              <w:t>成都市和乐门业有限公司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157BEB8" w14:textId="433A614B" w:rsidR="001C50CB" w:rsidRPr="00751570" w:rsidRDefault="006746E2" w:rsidP="001C50CB">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color w:val="212121"/>
                <w:kern w:val="0"/>
                <w:sz w:val="18"/>
                <w:szCs w:val="18"/>
              </w:rPr>
              <w:t>7040249.00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E3C4127" w14:textId="087300B9" w:rsidR="001C50CB" w:rsidRPr="00751570" w:rsidRDefault="006746E2" w:rsidP="001C50CB">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color w:val="212121"/>
                <w:kern w:val="0"/>
                <w:sz w:val="18"/>
                <w:szCs w:val="18"/>
              </w:rPr>
              <w:t>7040249.00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89C6ABC" w14:textId="509B59D9" w:rsidR="001C50CB" w:rsidRPr="00751570"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hint="eastAsia"/>
                <w:color w:val="212121"/>
                <w:kern w:val="0"/>
                <w:sz w:val="18"/>
                <w:szCs w:val="18"/>
              </w:rPr>
              <w:t>/</w:t>
            </w:r>
          </w:p>
        </w:tc>
      </w:tr>
      <w:tr w:rsidR="001C50CB" w:rsidRPr="00751570" w14:paraId="692D4479"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D28FADC" w14:textId="77777777" w:rsidR="001C50CB" w:rsidRPr="00751570" w:rsidRDefault="001C50CB"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第三名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582CAB8D" w14:textId="62EE5593" w:rsidR="001C50CB" w:rsidRPr="00751570" w:rsidRDefault="006746E2" w:rsidP="005C0BBF">
            <w:pPr>
              <w:autoSpaceDE w:val="0"/>
              <w:autoSpaceDN w:val="0"/>
              <w:adjustRightInd w:val="0"/>
              <w:jc w:val="left"/>
              <w:rPr>
                <w:rFonts w:ascii="微软雅黑" w:eastAsia="微软雅黑" w:hAnsi="微软雅黑" w:cs="宋体"/>
                <w:color w:val="212121"/>
                <w:kern w:val="0"/>
                <w:sz w:val="18"/>
                <w:szCs w:val="18"/>
              </w:rPr>
            </w:pPr>
            <w:r w:rsidRPr="00751570">
              <w:rPr>
                <w:rFonts w:ascii="微软雅黑" w:eastAsia="微软雅黑" w:hAnsi="微软雅黑" w:cs="宋体" w:hint="eastAsia"/>
                <w:color w:val="212121"/>
                <w:kern w:val="0"/>
                <w:sz w:val="18"/>
                <w:szCs w:val="18"/>
              </w:rPr>
              <w:t>四川千秋同创门业有限公司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4BE3423" w14:textId="1DD09A28" w:rsidR="001C50CB" w:rsidRPr="00751570" w:rsidRDefault="006746E2" w:rsidP="001C50CB">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color w:val="212121"/>
                <w:kern w:val="0"/>
                <w:sz w:val="18"/>
                <w:szCs w:val="18"/>
              </w:rPr>
              <w:t>7855580.00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FE2FC7A" w14:textId="62BF8395" w:rsidR="001C50CB" w:rsidRPr="00751570" w:rsidRDefault="006746E2" w:rsidP="001C50CB">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color w:val="212121"/>
                <w:kern w:val="0"/>
                <w:sz w:val="18"/>
                <w:szCs w:val="18"/>
              </w:rPr>
              <w:t>7855580.00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51FCC563" w14:textId="72D2AB93" w:rsidR="001C50CB" w:rsidRPr="00751570"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751570">
              <w:rPr>
                <w:rFonts w:ascii="微软雅黑" w:eastAsia="微软雅黑" w:hAnsi="微软雅黑" w:cs="宋体" w:hint="eastAsia"/>
                <w:color w:val="212121"/>
                <w:kern w:val="0"/>
                <w:sz w:val="18"/>
                <w:szCs w:val="18"/>
              </w:rPr>
              <w:t>/</w:t>
            </w:r>
          </w:p>
        </w:tc>
      </w:tr>
    </w:tbl>
    <w:p w14:paraId="08A8CA2D"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440"/>
        <w:gridCol w:w="964"/>
        <w:gridCol w:w="1686"/>
        <w:gridCol w:w="1686"/>
        <w:gridCol w:w="1686"/>
        <w:gridCol w:w="964"/>
      </w:tblGrid>
      <w:tr w:rsidR="009F46F3" w:rsidRPr="00751570" w14:paraId="7215C98E"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E60C942"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第一中标候选人项目管理机构主要人员</w:t>
            </w:r>
          </w:p>
        </w:tc>
      </w:tr>
      <w:tr w:rsidR="009F46F3" w:rsidRPr="00751570" w14:paraId="65945212"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E251F5"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6F0A22"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7E483EF"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4A6298A"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职称</w:t>
            </w:r>
          </w:p>
        </w:tc>
      </w:tr>
      <w:tr w:rsidR="009F46F3" w:rsidRPr="00751570" w14:paraId="17455550"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061D6C90" w14:textId="77777777" w:rsidR="009F46F3" w:rsidRPr="00751570"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31DA72A1" w14:textId="77777777" w:rsidR="009F46F3" w:rsidRPr="00751570"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46C6BA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E6B6F83"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A1E01D"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F1F8530"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级别</w:t>
            </w:r>
          </w:p>
        </w:tc>
      </w:tr>
      <w:tr w:rsidR="009F46F3" w:rsidRPr="00751570" w14:paraId="6B3AE65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9E68D7E"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CCEF3C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6B5E22"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06F86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75184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3256D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r w:rsidR="009F46F3" w:rsidRPr="00751570" w14:paraId="1FAF5DD6"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DA2E507"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D39268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87822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98D0B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8C897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C82C43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r w:rsidR="009F46F3" w:rsidRPr="00751570" w14:paraId="5B34C8E9"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5AF9005"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第二中标候选人项目管理机构主要人员</w:t>
            </w:r>
          </w:p>
        </w:tc>
      </w:tr>
      <w:tr w:rsidR="009F46F3" w:rsidRPr="00751570" w14:paraId="0A8F6F6D"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30C7C39"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06478F"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F42346"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FA049A"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职称</w:t>
            </w:r>
          </w:p>
        </w:tc>
      </w:tr>
      <w:tr w:rsidR="009F46F3" w:rsidRPr="00751570" w14:paraId="57CB93CA"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3BB25628" w14:textId="77777777" w:rsidR="009F46F3" w:rsidRPr="00751570"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43A000CB" w14:textId="77777777" w:rsidR="009F46F3" w:rsidRPr="00751570"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C4B316D"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B41FF5"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83AA922"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7760D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级别</w:t>
            </w:r>
          </w:p>
        </w:tc>
      </w:tr>
      <w:tr w:rsidR="009F46F3" w:rsidRPr="00751570" w14:paraId="3D82BE3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7F18B3E"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77A1B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083BB4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B5604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13C2FF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089682"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r w:rsidR="009F46F3" w:rsidRPr="00751570" w14:paraId="718E5E11"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BC8E8CD"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97D49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CC48A90"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B0495F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FB2FD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66A9D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r w:rsidR="009F46F3" w:rsidRPr="00751570" w14:paraId="21BD4755"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DBB9E85"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第三中标候选人项目管理机构主要人员</w:t>
            </w:r>
          </w:p>
        </w:tc>
      </w:tr>
      <w:tr w:rsidR="009F46F3" w:rsidRPr="00751570" w14:paraId="77FD6BB1"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5665AD2"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B72D69"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56108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8C5D15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职称</w:t>
            </w:r>
          </w:p>
        </w:tc>
      </w:tr>
      <w:tr w:rsidR="009F46F3" w:rsidRPr="00751570" w14:paraId="4F4533A5"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50196B1F" w14:textId="77777777" w:rsidR="009F46F3" w:rsidRPr="00751570"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7A2F6DFB" w14:textId="77777777" w:rsidR="009F46F3" w:rsidRPr="00751570"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9B41B4"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7345242"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448CD6"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DBC5F0"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级别</w:t>
            </w:r>
          </w:p>
        </w:tc>
      </w:tr>
      <w:tr w:rsidR="009F46F3" w:rsidRPr="00751570" w14:paraId="6AC691C8"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CDB2845"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EA4A50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5CB03A"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7E1661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D15F24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DFC153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r w:rsidR="009F46F3" w:rsidRPr="00751570" w14:paraId="7FC57A99"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ED38557"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lastRenderedPageBreak/>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3AF32C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3C8DE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51DCAC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F96D5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5E57BA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bl>
    <w:p w14:paraId="55FD43F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440"/>
        <w:gridCol w:w="847"/>
        <w:gridCol w:w="1200"/>
        <w:gridCol w:w="1200"/>
        <w:gridCol w:w="847"/>
        <w:gridCol w:w="1392"/>
        <w:gridCol w:w="1440"/>
        <w:gridCol w:w="60"/>
      </w:tblGrid>
      <w:tr w:rsidR="009F46F3" w:rsidRPr="00751570" w14:paraId="7524106F" w14:textId="77777777" w:rsidTr="009F46F3">
        <w:trPr>
          <w:gridAfter w:val="1"/>
        </w:trPr>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025CC85"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第一中标候选人类似业绩</w:t>
            </w:r>
          </w:p>
        </w:tc>
      </w:tr>
      <w:tr w:rsidR="009F46F3" w:rsidRPr="00751570" w14:paraId="5BB19E3F" w14:textId="77777777" w:rsidTr="009F46F3">
        <w:trPr>
          <w:gridAfter w:val="1"/>
        </w:trPr>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39777ED"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4E06D7A"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0D4CBDF"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E9DE8BA"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AF602B0"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AD1C89E"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D0A3576"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项目负责人</w:t>
            </w:r>
          </w:p>
        </w:tc>
      </w:tr>
      <w:tr w:rsidR="009F46F3" w:rsidRPr="00751570" w14:paraId="737FB48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10C16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D9A46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84DE88"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59DC7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76B07D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18715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C0CCD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r w:rsidR="009F46F3" w:rsidRPr="00751570" w14:paraId="08D286D5"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53D0652"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282DAA"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D6C9D3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D8F5C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593A6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A22E90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524FF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r w:rsidR="009F46F3" w:rsidRPr="00751570" w14:paraId="07B8B2D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F8B539A"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12F39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17CDF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46063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68C192"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7D6DF3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3E57BD"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r w:rsidR="009F46F3" w:rsidRPr="00751570" w14:paraId="45C8868D" w14:textId="77777777" w:rsidTr="009F46F3">
        <w:trPr>
          <w:gridAfter w:val="1"/>
        </w:trPr>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3B0EEDD"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第一中标候选人项目负责人类似业绩</w:t>
            </w:r>
          </w:p>
        </w:tc>
      </w:tr>
      <w:tr w:rsidR="009F46F3" w:rsidRPr="00751570" w14:paraId="20E220F1" w14:textId="77777777" w:rsidTr="009F46F3">
        <w:trPr>
          <w:gridAfter w:val="1"/>
        </w:trPr>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8DEA923"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10B7C5B"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AE8454"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217591F"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C29C21"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EC7BBA"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35361F7"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技术负责人</w:t>
            </w:r>
          </w:p>
        </w:tc>
      </w:tr>
      <w:tr w:rsidR="009F46F3" w:rsidRPr="00751570" w14:paraId="528960F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E1679B8"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F485C3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0671A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444041"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561FD38"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3C0DB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9E6B3B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r>
      <w:tr w:rsidR="009F46F3" w:rsidRPr="00751570" w14:paraId="27F62B9D"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B593293" w14:textId="2028DD18"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第一中标候选人技术负责人类似业绩(</w:t>
            </w:r>
            <w:r w:rsidR="00766413" w:rsidRPr="00751570">
              <w:rPr>
                <w:rFonts w:ascii="微软雅黑" w:eastAsia="微软雅黑" w:hAnsi="微软雅黑" w:cs="宋体" w:hint="eastAsia"/>
                <w:color w:val="212121"/>
                <w:kern w:val="0"/>
                <w:sz w:val="18"/>
                <w:szCs w:val="18"/>
              </w:rPr>
              <w:t>日立电梯（中国）有限公司</w:t>
            </w:r>
            <w:r w:rsidRPr="00751570">
              <w:rPr>
                <w:rFonts w:ascii="微软雅黑" w:eastAsia="微软雅黑" w:hAnsi="微软雅黑" w:cs="宋体" w:hint="eastAsia"/>
                <w:color w:val="212121"/>
                <w:kern w:val="0"/>
                <w:sz w:val="18"/>
                <w:szCs w:val="18"/>
              </w:rPr>
              <w:t>)</w:t>
            </w:r>
          </w:p>
        </w:tc>
      </w:tr>
      <w:tr w:rsidR="009F46F3" w:rsidRPr="00751570" w14:paraId="0FE2C360"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9F3E367"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C67B732"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EBA54D"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312DE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BBA45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69D1DF0"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49242B9"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项目负责人</w:t>
            </w:r>
          </w:p>
        </w:tc>
        <w:tc>
          <w:tcPr>
            <w:tcW w:w="0" w:type="auto"/>
            <w:vAlign w:val="center"/>
            <w:hideMark/>
          </w:tcPr>
          <w:p w14:paraId="3A169870"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316261D8"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96E06A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02FBA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67D299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AB112E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62EA5E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69F1FB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1900A3D"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vAlign w:val="center"/>
            <w:hideMark/>
          </w:tcPr>
          <w:p w14:paraId="3DE5BBC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2DDCAD01"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650620E"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第二中标候选人类似业绩</w:t>
            </w:r>
          </w:p>
        </w:tc>
        <w:tc>
          <w:tcPr>
            <w:tcW w:w="0" w:type="auto"/>
            <w:vAlign w:val="center"/>
            <w:hideMark/>
          </w:tcPr>
          <w:p w14:paraId="74CE6A9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4AFAD23B"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5E5BA09"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1EA75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076831"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F34C544"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8094A6"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DD38111"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0B3E12"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项目负责人</w:t>
            </w:r>
          </w:p>
        </w:tc>
        <w:tc>
          <w:tcPr>
            <w:tcW w:w="0" w:type="auto"/>
            <w:vAlign w:val="center"/>
            <w:hideMark/>
          </w:tcPr>
          <w:p w14:paraId="38590AA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072B782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35FFD4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4851A9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5AAFE2"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1A4971"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E8053C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C1C0B6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EF75F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vAlign w:val="center"/>
            <w:hideMark/>
          </w:tcPr>
          <w:p w14:paraId="2F8E7501"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1BB7F5BF"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9ACA93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FE455E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5C1791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A4EEA80"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87227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4213B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FAF6D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vAlign w:val="center"/>
            <w:hideMark/>
          </w:tcPr>
          <w:p w14:paraId="46DCB27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6382EB7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B5B6ACA"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D1CAF61"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8120F0"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D9650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05FFE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83747DD"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BCCC84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vAlign w:val="center"/>
            <w:hideMark/>
          </w:tcPr>
          <w:p w14:paraId="3A2CCB60"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5C88222C"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08FA938"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第二中标候选人项目负责人类似业绩</w:t>
            </w:r>
          </w:p>
        </w:tc>
        <w:tc>
          <w:tcPr>
            <w:tcW w:w="0" w:type="auto"/>
            <w:vAlign w:val="center"/>
            <w:hideMark/>
          </w:tcPr>
          <w:p w14:paraId="125B884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50AC8AA8"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D93E107"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2CAAB9"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59E6BAD"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99597F9"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AF41A46"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A0E226"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1082E1"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技术负责人</w:t>
            </w:r>
          </w:p>
        </w:tc>
        <w:tc>
          <w:tcPr>
            <w:tcW w:w="0" w:type="auto"/>
            <w:vAlign w:val="center"/>
            <w:hideMark/>
          </w:tcPr>
          <w:p w14:paraId="5879B89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7D759DA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6503DE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F648058"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9C823D"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3D48E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23CC72"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67002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7E216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nil"/>
              <w:left w:val="nil"/>
              <w:bottom w:val="single" w:sz="4" w:space="0" w:color="auto"/>
              <w:right w:val="nil"/>
            </w:tcBorders>
            <w:vAlign w:val="center"/>
            <w:hideMark/>
          </w:tcPr>
          <w:p w14:paraId="25D5283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33F37879"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42ED6CF" w14:textId="5863027A" w:rsidR="009F46F3" w:rsidRPr="00751570" w:rsidRDefault="009F46F3" w:rsidP="0076641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第二中标候选人技术负责人类似业绩(</w:t>
            </w:r>
            <w:r w:rsidR="00766413" w:rsidRPr="00751570">
              <w:rPr>
                <w:rFonts w:ascii="微软雅黑" w:eastAsia="微软雅黑" w:hAnsi="微软雅黑" w:cs="宋体" w:hint="eastAsia"/>
                <w:color w:val="212121"/>
                <w:kern w:val="0"/>
                <w:sz w:val="18"/>
                <w:szCs w:val="18"/>
              </w:rPr>
              <w:t>通力电梯有限公司</w:t>
            </w:r>
            <w:r w:rsidRPr="00751570">
              <w:rPr>
                <w:rFonts w:ascii="微软雅黑" w:eastAsia="微软雅黑" w:hAnsi="微软雅黑" w:cs="宋体" w:hint="eastAsia"/>
                <w:color w:val="212121"/>
                <w:kern w:val="0"/>
                <w:sz w:val="18"/>
                <w:szCs w:val="18"/>
              </w:rPr>
              <w:t>)</w:t>
            </w:r>
          </w:p>
        </w:tc>
      </w:tr>
      <w:tr w:rsidR="009F46F3" w:rsidRPr="00751570" w14:paraId="55B126FE"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E61996B"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476115"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6439D8"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20BFDC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1424E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CD932DA"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38099C1"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项目负责人</w:t>
            </w:r>
          </w:p>
        </w:tc>
        <w:tc>
          <w:tcPr>
            <w:tcW w:w="0" w:type="auto"/>
            <w:vAlign w:val="center"/>
            <w:hideMark/>
          </w:tcPr>
          <w:p w14:paraId="079762A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6EFB2AC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831B532"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00E73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B462E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434468"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A439BA"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C47566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7CBAD33"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vAlign w:val="center"/>
            <w:hideMark/>
          </w:tcPr>
          <w:p w14:paraId="0BC0654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5721CEF1"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4A47B58"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第三中标候选人类似业绩</w:t>
            </w:r>
          </w:p>
        </w:tc>
        <w:tc>
          <w:tcPr>
            <w:tcW w:w="0" w:type="auto"/>
            <w:vAlign w:val="center"/>
            <w:hideMark/>
          </w:tcPr>
          <w:p w14:paraId="251CA63A"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204309F5"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70CE584"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CDDD5B"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B1D52E"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4C3FD8"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竣工（交工）</w:t>
            </w:r>
            <w:r w:rsidRPr="00751570">
              <w:rPr>
                <w:rFonts w:ascii="微软雅黑" w:eastAsia="微软雅黑" w:hAnsi="微软雅黑" w:cs="宋体" w:hint="eastAsia"/>
                <w:color w:val="212121"/>
                <w:kern w:val="0"/>
                <w:sz w:val="18"/>
                <w:szCs w:val="18"/>
              </w:rPr>
              <w:lastRenderedPageBreak/>
              <w:t>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3A1E4E"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lastRenderedPageBreak/>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A97233"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8EDC88"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项目负责人</w:t>
            </w:r>
          </w:p>
        </w:tc>
        <w:tc>
          <w:tcPr>
            <w:tcW w:w="0" w:type="auto"/>
            <w:vAlign w:val="center"/>
            <w:hideMark/>
          </w:tcPr>
          <w:p w14:paraId="47AF0441"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6364FA61"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6E1B56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BF8E923"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714D0C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9B810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CB18558"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55436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F08B139"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vAlign w:val="center"/>
            <w:hideMark/>
          </w:tcPr>
          <w:p w14:paraId="5B839E83"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015CB1B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3E63F91"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217FD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731E64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05BC161"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B1677A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7FA5F6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2B8CD3"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vAlign w:val="center"/>
            <w:hideMark/>
          </w:tcPr>
          <w:p w14:paraId="70C6454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1D54FF8A"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C19F213"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A6898C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B9A903"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95C40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8F69D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DC104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369766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vAlign w:val="center"/>
            <w:hideMark/>
          </w:tcPr>
          <w:p w14:paraId="2FEFCB3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543320A8"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0DC07D4"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第三中标候选人项目负责人类似业绩</w:t>
            </w:r>
          </w:p>
        </w:tc>
        <w:tc>
          <w:tcPr>
            <w:tcW w:w="0" w:type="auto"/>
            <w:vAlign w:val="center"/>
            <w:hideMark/>
          </w:tcPr>
          <w:p w14:paraId="742540C8"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0904BA8B"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78AB5E"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5302E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3A40668"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96821F"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70ABDE6"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223E3D8"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5E88D4B"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技术负责人</w:t>
            </w:r>
          </w:p>
        </w:tc>
        <w:tc>
          <w:tcPr>
            <w:tcW w:w="0" w:type="auto"/>
            <w:vAlign w:val="center"/>
            <w:hideMark/>
          </w:tcPr>
          <w:p w14:paraId="4581361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422860BB"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575241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F645A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7DB9D9F"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F3A90D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D344CC"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0324E5"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BAB366A"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nil"/>
              <w:left w:val="nil"/>
              <w:bottom w:val="single" w:sz="4" w:space="0" w:color="auto"/>
              <w:right w:val="nil"/>
            </w:tcBorders>
            <w:vAlign w:val="center"/>
            <w:hideMark/>
          </w:tcPr>
          <w:p w14:paraId="3253567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683E3CCB"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213AF71" w14:textId="1A082C37" w:rsidR="009F46F3" w:rsidRPr="00751570" w:rsidRDefault="009F46F3" w:rsidP="00766413">
            <w:pPr>
              <w:widowControl/>
              <w:spacing w:before="100" w:beforeAutospacing="1" w:after="100" w:afterAutospacing="1"/>
              <w:jc w:val="left"/>
              <w:rPr>
                <w:rFonts w:ascii="宋体" w:eastAsia="宋体" w:hAnsi="宋体" w:cs="宋体"/>
                <w:kern w:val="0"/>
                <w:sz w:val="20"/>
                <w:szCs w:val="20"/>
              </w:rPr>
            </w:pPr>
            <w:r w:rsidRPr="00751570">
              <w:rPr>
                <w:rFonts w:ascii="微软雅黑" w:eastAsia="微软雅黑" w:hAnsi="微软雅黑" w:cs="宋体" w:hint="eastAsia"/>
                <w:color w:val="212121"/>
                <w:kern w:val="0"/>
                <w:sz w:val="18"/>
                <w:szCs w:val="18"/>
              </w:rPr>
              <w:t>第三中标候选人技术负责人类似业绩(</w:t>
            </w:r>
            <w:proofErr w:type="gramStart"/>
            <w:r w:rsidR="00766413" w:rsidRPr="00751570">
              <w:rPr>
                <w:rFonts w:ascii="微软雅黑" w:eastAsia="微软雅黑" w:hAnsi="微软雅黑" w:cs="宋体" w:hint="eastAsia"/>
                <w:color w:val="212121"/>
                <w:kern w:val="0"/>
                <w:sz w:val="18"/>
                <w:szCs w:val="18"/>
              </w:rPr>
              <w:t>蒂升电梯</w:t>
            </w:r>
            <w:proofErr w:type="gramEnd"/>
            <w:r w:rsidR="00766413" w:rsidRPr="00751570">
              <w:rPr>
                <w:rFonts w:ascii="微软雅黑" w:eastAsia="微软雅黑" w:hAnsi="微软雅黑" w:cs="宋体" w:hint="eastAsia"/>
                <w:color w:val="212121"/>
                <w:kern w:val="0"/>
                <w:sz w:val="18"/>
                <w:szCs w:val="18"/>
              </w:rPr>
              <w:t>（中国）有限公司</w:t>
            </w:r>
            <w:r w:rsidRPr="00751570">
              <w:rPr>
                <w:rFonts w:ascii="微软雅黑" w:eastAsia="微软雅黑" w:hAnsi="微软雅黑" w:cs="宋体" w:hint="eastAsia"/>
                <w:color w:val="212121"/>
                <w:kern w:val="0"/>
                <w:sz w:val="18"/>
                <w:szCs w:val="18"/>
              </w:rPr>
              <w:t> )</w:t>
            </w:r>
          </w:p>
        </w:tc>
      </w:tr>
      <w:tr w:rsidR="009F46F3" w:rsidRPr="00751570" w14:paraId="64025CB0"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6AF212C"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7985E43"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B6522E8"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F8EDC7"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5C6E0C8"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AA2B4D"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4C1039" w14:textId="77777777" w:rsidR="009F46F3" w:rsidRPr="00751570" w:rsidRDefault="009F46F3" w:rsidP="009F46F3">
            <w:pPr>
              <w:widowControl/>
              <w:jc w:val="center"/>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项目负责人</w:t>
            </w:r>
          </w:p>
        </w:tc>
        <w:tc>
          <w:tcPr>
            <w:tcW w:w="0" w:type="auto"/>
            <w:vAlign w:val="center"/>
            <w:hideMark/>
          </w:tcPr>
          <w:p w14:paraId="31174016"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r w:rsidR="009F46F3" w:rsidRPr="00751570" w14:paraId="7C240E2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9AABDD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6414B7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F86807"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BB8193"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66C49E"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E918E34"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095290"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sz w:val="18"/>
                <w:szCs w:val="18"/>
              </w:rPr>
              <w:t> </w:t>
            </w:r>
          </w:p>
        </w:tc>
        <w:tc>
          <w:tcPr>
            <w:tcW w:w="0" w:type="auto"/>
            <w:vAlign w:val="center"/>
            <w:hideMark/>
          </w:tcPr>
          <w:p w14:paraId="2DB10BF2"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sz w:val="18"/>
                <w:szCs w:val="18"/>
              </w:rPr>
              <w:t> </w:t>
            </w:r>
          </w:p>
        </w:tc>
      </w:tr>
    </w:tbl>
    <w:p w14:paraId="0E3F6302"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2105"/>
        <w:gridCol w:w="2105"/>
        <w:gridCol w:w="2108"/>
        <w:gridCol w:w="2108"/>
      </w:tblGrid>
      <w:tr w:rsidR="009F46F3" w:rsidRPr="00751570" w14:paraId="354D5BB4" w14:textId="77777777" w:rsidTr="009F46F3">
        <w:tc>
          <w:tcPr>
            <w:tcW w:w="0" w:type="auto"/>
            <w:gridSpan w:val="4"/>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0C5F4CE"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其他投标人（除中标候选人之外的）评审情况</w:t>
            </w:r>
          </w:p>
        </w:tc>
      </w:tr>
      <w:tr w:rsidR="009F46F3" w:rsidRPr="00751570" w14:paraId="436E6762" w14:textId="77777777" w:rsidTr="002E026E">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3C3CC33"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投标人名称</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97DA921"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投标报价（元）或否决投标依据条款（投标文件被认定为不合格所依据的招标文件评标办法中的评审因素和评审标准的条款）</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4CE2058"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经评审的投标价（元）或否决投标理由（投标文件被认定为不合格的具体事实,不得简单地表述为未响应招标文件实质性内容、某处有问题等）</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2BBA324"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综合评估得分或备注</w:t>
            </w:r>
          </w:p>
        </w:tc>
      </w:tr>
      <w:tr w:rsidR="005E266E" w:rsidRPr="00751570" w14:paraId="0060B390" w14:textId="77777777" w:rsidTr="002E026E">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tcPr>
          <w:p w14:paraId="06E18AD9" w14:textId="6AF035D0" w:rsidR="005E266E" w:rsidRPr="00751570" w:rsidRDefault="002E026E" w:rsidP="009F46F3">
            <w:pPr>
              <w:widowControl/>
              <w:jc w:val="left"/>
              <w:rPr>
                <w:rFonts w:ascii="微软雅黑" w:eastAsia="微软雅黑" w:hAnsi="微软雅黑" w:cs="宋体"/>
                <w:color w:val="212121"/>
                <w:kern w:val="0"/>
                <w:sz w:val="18"/>
                <w:szCs w:val="18"/>
              </w:rPr>
            </w:pPr>
            <w:r w:rsidRPr="00751570">
              <w:rPr>
                <w:rFonts w:ascii="微软雅黑" w:eastAsia="微软雅黑" w:hAnsi="微软雅黑" w:cs="宋体" w:hint="eastAsia"/>
                <w:color w:val="212121"/>
                <w:kern w:val="0"/>
                <w:sz w:val="18"/>
                <w:szCs w:val="18"/>
              </w:rPr>
              <w:t>/</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5986DAE" w14:textId="1C4D51B8" w:rsidR="005E266E" w:rsidRPr="00751570" w:rsidRDefault="002E026E" w:rsidP="009F46F3">
            <w:pPr>
              <w:widowControl/>
              <w:jc w:val="left"/>
              <w:rPr>
                <w:rFonts w:ascii="微软雅黑" w:eastAsia="微软雅黑" w:hAnsi="微软雅黑" w:cs="宋体"/>
                <w:color w:val="212121"/>
                <w:kern w:val="0"/>
                <w:sz w:val="18"/>
                <w:szCs w:val="18"/>
              </w:rPr>
            </w:pPr>
            <w:r w:rsidRPr="00751570">
              <w:rPr>
                <w:rFonts w:ascii="微软雅黑" w:eastAsia="微软雅黑" w:hAnsi="微软雅黑" w:cs="宋体" w:hint="eastAsia"/>
                <w:color w:val="212121"/>
                <w:kern w:val="0"/>
                <w:sz w:val="18"/>
                <w:szCs w:val="18"/>
              </w:rPr>
              <w:t>/</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3B468F1" w14:textId="5D44D2A3" w:rsidR="005E266E" w:rsidRPr="00751570" w:rsidRDefault="002E026E" w:rsidP="009F46F3">
            <w:pPr>
              <w:widowControl/>
              <w:jc w:val="left"/>
              <w:rPr>
                <w:rFonts w:ascii="微软雅黑" w:eastAsia="微软雅黑" w:hAnsi="微软雅黑" w:cs="宋体"/>
                <w:color w:val="212121"/>
                <w:kern w:val="0"/>
                <w:sz w:val="18"/>
                <w:szCs w:val="18"/>
              </w:rPr>
            </w:pPr>
            <w:r w:rsidRPr="00751570">
              <w:rPr>
                <w:rFonts w:ascii="微软雅黑" w:eastAsia="微软雅黑" w:hAnsi="微软雅黑" w:cs="宋体" w:hint="eastAsia"/>
                <w:color w:val="212121"/>
                <w:kern w:val="0"/>
                <w:sz w:val="18"/>
                <w:szCs w:val="18"/>
              </w:rPr>
              <w:t>/</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0B2AB4A4" w14:textId="3451AC67" w:rsidR="005E266E" w:rsidRPr="00751570" w:rsidRDefault="002E026E" w:rsidP="009F46F3">
            <w:pPr>
              <w:widowControl/>
              <w:jc w:val="left"/>
              <w:rPr>
                <w:rFonts w:ascii="微软雅黑" w:eastAsia="微软雅黑" w:hAnsi="微软雅黑" w:cs="宋体"/>
                <w:color w:val="212121"/>
                <w:kern w:val="0"/>
                <w:sz w:val="18"/>
                <w:szCs w:val="18"/>
              </w:rPr>
            </w:pPr>
            <w:r w:rsidRPr="00751570">
              <w:rPr>
                <w:rFonts w:ascii="微软雅黑" w:eastAsia="微软雅黑" w:hAnsi="微软雅黑" w:cs="宋体" w:hint="eastAsia"/>
                <w:color w:val="212121"/>
                <w:kern w:val="0"/>
                <w:sz w:val="18"/>
                <w:szCs w:val="18"/>
              </w:rPr>
              <w:t>/</w:t>
            </w:r>
          </w:p>
        </w:tc>
      </w:tr>
      <w:tr w:rsidR="009F46F3" w:rsidRPr="00751570" w14:paraId="285159EE"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D80E321"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其它需公示的内容</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966299"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w:t>
            </w:r>
          </w:p>
        </w:tc>
      </w:tr>
      <w:tr w:rsidR="009F46F3" w:rsidRPr="00751570" w14:paraId="35A32AF9" w14:textId="77777777" w:rsidTr="009F46F3">
        <w:tc>
          <w:tcPr>
            <w:tcW w:w="0" w:type="auto"/>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3F3CAD7"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监督部门名称及监督电话</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B9699B" w14:textId="77777777" w:rsidR="009F46F3" w:rsidRPr="00751570" w:rsidRDefault="009F46F3" w:rsidP="009F46F3">
            <w:pPr>
              <w:widowControl/>
              <w:spacing w:before="100" w:beforeAutospacing="1" w:after="100" w:afterAutospacing="1"/>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项目审批部门:</w:t>
            </w:r>
            <w:r w:rsidRPr="00751570">
              <w:rPr>
                <w:rFonts w:ascii="微软雅黑" w:eastAsia="微软雅黑" w:hAnsi="微软雅黑" w:cs="宋体"/>
                <w:color w:val="212121"/>
                <w:kern w:val="0"/>
                <w:sz w:val="18"/>
                <w:szCs w:val="18"/>
              </w:rPr>
              <w:t>成都市发展和改革委员会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152E6F"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联系电话:/</w:t>
            </w:r>
          </w:p>
        </w:tc>
      </w:tr>
      <w:tr w:rsidR="009F46F3" w:rsidRPr="00751570" w14:paraId="61AE6590"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4FB45358" w14:textId="77777777" w:rsidR="009F46F3" w:rsidRPr="00751570" w:rsidRDefault="009F46F3" w:rsidP="009F46F3">
            <w:pPr>
              <w:widowControl/>
              <w:jc w:val="left"/>
              <w:rPr>
                <w:rFonts w:ascii="宋体" w:eastAsia="宋体" w:hAnsi="宋体" w:cs="宋体"/>
                <w:kern w:val="0"/>
                <w:sz w:val="24"/>
                <w:szCs w:val="24"/>
              </w:rPr>
            </w:pP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3EE3C59"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行业主管部门：成都市住房和城乡建设局</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58DF2F4"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联系电话：028-86636457</w:t>
            </w:r>
          </w:p>
        </w:tc>
      </w:tr>
      <w:tr w:rsidR="009F46F3" w:rsidRPr="00751570" w14:paraId="46518A6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A7B26F1"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异议投诉注意事项</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91DF63"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1.投标人或者其他利害关系人对依法必须进行招标的项目的评标结果有异议的，应当在中标候选人公示期间提出。招标人应当自收到异议之日起3日内</w:t>
            </w:r>
            <w:proofErr w:type="gramStart"/>
            <w:r w:rsidRPr="00751570">
              <w:rPr>
                <w:rFonts w:ascii="微软雅黑" w:eastAsia="微软雅黑" w:hAnsi="微软雅黑" w:cs="宋体" w:hint="eastAsia"/>
                <w:color w:val="212121"/>
                <w:kern w:val="0"/>
                <w:sz w:val="18"/>
                <w:szCs w:val="18"/>
              </w:rPr>
              <w:t>作出</w:t>
            </w:r>
            <w:proofErr w:type="gramEnd"/>
            <w:r w:rsidRPr="00751570">
              <w:rPr>
                <w:rFonts w:ascii="微软雅黑" w:eastAsia="微软雅黑" w:hAnsi="微软雅黑" w:cs="宋体" w:hint="eastAsia"/>
                <w:color w:val="212121"/>
                <w:kern w:val="0"/>
                <w:sz w:val="18"/>
                <w:szCs w:val="18"/>
              </w:rPr>
              <w:t>答复；</w:t>
            </w:r>
            <w:proofErr w:type="gramStart"/>
            <w:r w:rsidRPr="00751570">
              <w:rPr>
                <w:rFonts w:ascii="微软雅黑" w:eastAsia="微软雅黑" w:hAnsi="微软雅黑" w:cs="宋体" w:hint="eastAsia"/>
                <w:color w:val="212121"/>
                <w:kern w:val="0"/>
                <w:sz w:val="18"/>
                <w:szCs w:val="18"/>
              </w:rPr>
              <w:t>作出</w:t>
            </w:r>
            <w:proofErr w:type="gramEnd"/>
            <w:r w:rsidRPr="00751570">
              <w:rPr>
                <w:rFonts w:ascii="微软雅黑" w:eastAsia="微软雅黑" w:hAnsi="微软雅黑" w:cs="宋体" w:hint="eastAsia"/>
                <w:color w:val="212121"/>
                <w:kern w:val="0"/>
                <w:sz w:val="18"/>
                <w:szCs w:val="18"/>
              </w:rPr>
              <w:t xml:space="preserve">答复前，应当暂停招标投标活动。 </w:t>
            </w:r>
          </w:p>
          <w:p w14:paraId="3433D246"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4316A431"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 xml:space="preserve">3.对评标结果的投诉，涉及投标人弄虚作假骗取中标的由行业主管部门负责受理，涉及评标错误或评标无效的由项目审批部门负责受理。 </w:t>
            </w:r>
          </w:p>
          <w:p w14:paraId="56A5C0B2"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4.投诉人就同一事项向两个以上有权受理的行政监督部门投诉的，由最先收到投</w:t>
            </w:r>
            <w:r w:rsidRPr="00751570">
              <w:rPr>
                <w:rFonts w:ascii="微软雅黑" w:eastAsia="微软雅黑" w:hAnsi="微软雅黑" w:cs="宋体" w:hint="eastAsia"/>
                <w:color w:val="212121"/>
                <w:kern w:val="0"/>
                <w:sz w:val="18"/>
                <w:szCs w:val="18"/>
              </w:rPr>
              <w:lastRenderedPageBreak/>
              <w:t xml:space="preserve">诉的行政监督部门负责处理。 </w:t>
            </w:r>
          </w:p>
          <w:p w14:paraId="2FDE3EC9"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 xml:space="preserve">5.应先提出异议没有提出异议，超过投诉时效等不符合受理条件的投诉，有关行政监督部门不予受理； </w:t>
            </w:r>
          </w:p>
          <w:p w14:paraId="7C1B81DA"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 xml:space="preserve">投诉人故意捏造事实、伪造证明材料或者以非法手段取得证明材料进行投诉，给他人造成损失的，依法承担赔偿责任。 </w:t>
            </w:r>
          </w:p>
        </w:tc>
      </w:tr>
      <w:tr w:rsidR="009F46F3" w:rsidRPr="00751570" w14:paraId="51FFDED9" w14:textId="77777777" w:rsidTr="009F46F3">
        <w:trPr>
          <w:trHeight w:val="840"/>
        </w:trPr>
        <w:tc>
          <w:tcPr>
            <w:tcW w:w="0" w:type="auto"/>
            <w:gridSpan w:val="2"/>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1381F63"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lastRenderedPageBreak/>
              <w:t>招标人主要负责人签字、盖单位章:</w:t>
            </w:r>
            <w:r w:rsidRPr="00751570">
              <w:rPr>
                <w:rFonts w:ascii="微软雅黑" w:eastAsia="微软雅黑" w:hAnsi="微软雅黑" w:cs="宋体" w:hint="eastAsia"/>
                <w:color w:val="212121"/>
                <w:kern w:val="0"/>
                <w:sz w:val="18"/>
                <w:szCs w:val="18"/>
              </w:rPr>
              <w:br/>
              <w:t xml:space="preserve">  </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18DDC0"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color w:val="212121"/>
                <w:kern w:val="0"/>
                <w:sz w:val="18"/>
                <w:szCs w:val="18"/>
              </w:rPr>
              <w:t>招标代理机构主要负责人签字、盖单位章：</w:t>
            </w:r>
            <w:r w:rsidRPr="00751570">
              <w:rPr>
                <w:rFonts w:ascii="微软雅黑" w:eastAsia="微软雅黑" w:hAnsi="微软雅黑" w:cs="宋体" w:hint="eastAsia"/>
                <w:color w:val="212121"/>
                <w:kern w:val="0"/>
                <w:sz w:val="18"/>
                <w:szCs w:val="18"/>
              </w:rPr>
              <w:br/>
              <w:t xml:space="preserve">  </w:t>
            </w:r>
          </w:p>
        </w:tc>
      </w:tr>
    </w:tbl>
    <w:p w14:paraId="60150B57"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2260E0A6"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 xml:space="preserve">2.中标候选人是联合体的，“中标候选人名称”中联合体各方的名称均应填写。 </w:t>
      </w:r>
    </w:p>
    <w:p w14:paraId="79970430"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 xml:space="preserve">3.表中的“中标候选人类似业绩”和“中标候选人项目负责人类似业绩” 应填写中标候选人在投标文件中所附所有业绩。 </w:t>
      </w:r>
    </w:p>
    <w:p w14:paraId="31889502"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5FC93309"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 xml:space="preserve">5.表中的“开工日期”和“竣工日期”、“交工日期”以各有关行政监督部门相关规定为准。 </w:t>
      </w:r>
    </w:p>
    <w:p w14:paraId="44B7BAC8"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 xml:space="preserve">6.日期（年月日）的格式统一以阿拉伯数字表示。如：2015年9月1日，填写为20150901；又如2015年9月，填写为201509；再如2015年，填写为2015，2015/9/15 9:00:00填写为20150915－9:00:00。 </w:t>
      </w:r>
    </w:p>
    <w:p w14:paraId="578574AE"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7.表中的“合同价格”，是指承包人按合同约定完成了包括缺陷责任期内的全部承包工作后，发包人应付给承包人的金额，包括在履行合同过程中按合同约定进行的变更和调整。</w:t>
      </w:r>
      <w:proofErr w:type="gramStart"/>
      <w:r w:rsidRPr="00751570">
        <w:rPr>
          <w:rFonts w:ascii="微软雅黑" w:eastAsia="微软雅黑" w:hAnsi="微软雅黑" w:cs="宋体" w:hint="eastAsia"/>
          <w:kern w:val="0"/>
          <w:sz w:val="18"/>
          <w:szCs w:val="18"/>
        </w:rPr>
        <w:t>元指人民币</w:t>
      </w:r>
      <w:proofErr w:type="gramEnd"/>
      <w:r w:rsidRPr="00751570">
        <w:rPr>
          <w:rFonts w:ascii="微软雅黑" w:eastAsia="微软雅黑" w:hAnsi="微软雅黑" w:cs="宋体" w:hint="eastAsia"/>
          <w:kern w:val="0"/>
          <w:sz w:val="18"/>
          <w:szCs w:val="18"/>
        </w:rPr>
        <w:t xml:space="preserve">元。 </w:t>
      </w:r>
    </w:p>
    <w:p w14:paraId="35DA11E0"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 xml:space="preserve">8.表中的“建设规模”采购招标应填写主要货物的数量、类型、规格等技术参数。 </w:t>
      </w:r>
    </w:p>
    <w:p w14:paraId="09EC8FFA"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535C15E1" w14:textId="77777777" w:rsidR="009F46F3" w:rsidRPr="00751570"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6B2F0FE6" w14:textId="1D264632" w:rsidR="000426A3" w:rsidRPr="009F46F3" w:rsidRDefault="009F46F3" w:rsidP="009F46F3">
      <w:pPr>
        <w:widowControl/>
        <w:jc w:val="left"/>
        <w:rPr>
          <w:rFonts w:ascii="宋体" w:eastAsia="宋体" w:hAnsi="宋体" w:cs="宋体"/>
          <w:kern w:val="0"/>
          <w:sz w:val="24"/>
          <w:szCs w:val="24"/>
        </w:rPr>
      </w:pPr>
      <w:r w:rsidRPr="00751570">
        <w:rPr>
          <w:rFonts w:ascii="微软雅黑" w:eastAsia="微软雅黑" w:hAnsi="微软雅黑" w:cs="宋体" w:hint="eastAsia"/>
          <w:kern w:val="0"/>
          <w:sz w:val="18"/>
          <w:szCs w:val="18"/>
        </w:rPr>
        <w:t>11.中标候选人公示纸质文本招标人须加盖单位公章，多页还应加盖骑缝章。</w:t>
      </w:r>
    </w:p>
    <w:sectPr w:rsidR="000426A3" w:rsidRPr="009F46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6391" w14:textId="77777777" w:rsidR="00906B3F" w:rsidRDefault="00906B3F" w:rsidP="00BC271D">
      <w:r>
        <w:separator/>
      </w:r>
    </w:p>
  </w:endnote>
  <w:endnote w:type="continuationSeparator" w:id="0">
    <w:p w14:paraId="3C6855AB" w14:textId="77777777" w:rsidR="00906B3F" w:rsidRDefault="00906B3F" w:rsidP="00BC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3DF0" w14:textId="77777777" w:rsidR="00906B3F" w:rsidRDefault="00906B3F" w:rsidP="00BC271D">
      <w:r>
        <w:separator/>
      </w:r>
    </w:p>
  </w:footnote>
  <w:footnote w:type="continuationSeparator" w:id="0">
    <w:p w14:paraId="78F1FBDA" w14:textId="77777777" w:rsidR="00906B3F" w:rsidRDefault="00906B3F" w:rsidP="00BC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A0A"/>
    <w:rsid w:val="00001956"/>
    <w:rsid w:val="000426A3"/>
    <w:rsid w:val="001C50CB"/>
    <w:rsid w:val="002E026E"/>
    <w:rsid w:val="00317384"/>
    <w:rsid w:val="0032088D"/>
    <w:rsid w:val="003C38A3"/>
    <w:rsid w:val="00554BAD"/>
    <w:rsid w:val="0057052D"/>
    <w:rsid w:val="005A0E01"/>
    <w:rsid w:val="005A407F"/>
    <w:rsid w:val="005C0BBF"/>
    <w:rsid w:val="005E266E"/>
    <w:rsid w:val="006746E2"/>
    <w:rsid w:val="007005A8"/>
    <w:rsid w:val="00745201"/>
    <w:rsid w:val="00746B8D"/>
    <w:rsid w:val="00751570"/>
    <w:rsid w:val="00766413"/>
    <w:rsid w:val="00811A0A"/>
    <w:rsid w:val="00864A27"/>
    <w:rsid w:val="00906B3F"/>
    <w:rsid w:val="009235D1"/>
    <w:rsid w:val="009F46F3"/>
    <w:rsid w:val="00A441C5"/>
    <w:rsid w:val="00A90051"/>
    <w:rsid w:val="00B60E81"/>
    <w:rsid w:val="00BC271D"/>
    <w:rsid w:val="00C01C85"/>
    <w:rsid w:val="00C863B3"/>
    <w:rsid w:val="00CD1EE0"/>
    <w:rsid w:val="00D23590"/>
    <w:rsid w:val="00DB0B19"/>
    <w:rsid w:val="00E36DDB"/>
    <w:rsid w:val="00E419B2"/>
    <w:rsid w:val="00F16716"/>
    <w:rsid w:val="00F7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FBC3F"/>
  <w15:docId w15:val="{140AFED4-A426-4489-898E-DCC8193F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46F3"/>
    <w:rPr>
      <w:b/>
      <w:bCs/>
    </w:rPr>
  </w:style>
  <w:style w:type="paragraph" w:customStyle="1" w:styleId="p">
    <w:name w:val="p"/>
    <w:basedOn w:val="a"/>
    <w:rsid w:val="009F46F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BC271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C271D"/>
    <w:rPr>
      <w:sz w:val="18"/>
      <w:szCs w:val="18"/>
    </w:rPr>
  </w:style>
  <w:style w:type="paragraph" w:styleId="a6">
    <w:name w:val="footer"/>
    <w:basedOn w:val="a"/>
    <w:link w:val="a7"/>
    <w:uiPriority w:val="99"/>
    <w:unhideWhenUsed/>
    <w:rsid w:val="00BC271D"/>
    <w:pPr>
      <w:tabs>
        <w:tab w:val="center" w:pos="4153"/>
        <w:tab w:val="right" w:pos="8306"/>
      </w:tabs>
      <w:snapToGrid w:val="0"/>
      <w:jc w:val="left"/>
    </w:pPr>
    <w:rPr>
      <w:sz w:val="18"/>
      <w:szCs w:val="18"/>
    </w:rPr>
  </w:style>
  <w:style w:type="character" w:customStyle="1" w:styleId="a7">
    <w:name w:val="页脚 字符"/>
    <w:basedOn w:val="a0"/>
    <w:link w:val="a6"/>
    <w:uiPriority w:val="99"/>
    <w:rsid w:val="00BC27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李明阳</cp:lastModifiedBy>
  <cp:revision>31</cp:revision>
  <cp:lastPrinted>2023-10-27T05:51:00Z</cp:lastPrinted>
  <dcterms:created xsi:type="dcterms:W3CDTF">2023-04-28T08:01:00Z</dcterms:created>
  <dcterms:modified xsi:type="dcterms:W3CDTF">2023-10-30T01:05:00Z</dcterms:modified>
</cp:coreProperties>
</file>