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高新区桂溪街道GX2022-01-03地块新建住宅及配套设施项目陶瓷、五金洁具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评标结果公示</w:t>
      </w:r>
    </w:p>
    <w:tbl>
      <w:tblPr>
        <w:tblStyle w:val="7"/>
        <w:tblpPr w:leftFromText="180" w:rightFromText="180" w:vertAnchor="text" w:horzAnchor="page" w:tblpX="1628" w:tblpY="384"/>
        <w:tblOverlap w:val="never"/>
        <w:tblW w:w="9196" w:type="dxa"/>
        <w:tblInd w:w="0" w:type="dxa"/>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50"/>
        <w:gridCol w:w="1916"/>
        <w:gridCol w:w="720"/>
        <w:gridCol w:w="1100"/>
        <w:gridCol w:w="700"/>
        <w:gridCol w:w="850"/>
        <w:gridCol w:w="1130"/>
        <w:gridCol w:w="1330"/>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746"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高新区桂溪街道GX2022-01-03地块新建住宅及配套设施项目陶瓷、五金洁具升级包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7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7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7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7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2023年11月06日09时30分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73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8293723.72</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(牵头人)高仪（上海）卫生洁具有限公司,(牵头人)高仪（上海）卫生洁具有限公司,(成员)四川博创通合商贸有限公司</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7628267.75</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7628267.75</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95.03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绍兴市律动体育科技有限公司</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7825728.57</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7825728.57</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90.04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第三名</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四川美升装饰材料有限公司</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8087339.39</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8087339.39</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82.49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9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9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916"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2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16"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0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9196"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63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6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3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5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746"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1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182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5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46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746"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46"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46"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1450"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46"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4086"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110"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4086"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110"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sz w:val="32"/>
          <w:szCs w:val="32"/>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方正仿宋_GBK" w:hAnsi="方正仿宋_GBK" w:eastAsia="方正仿宋_GBK" w:cs="方正仿宋_GBK"/>
          <w:i w:val="0"/>
          <w:iCs w:val="0"/>
          <w:caps w:val="0"/>
          <w:color w:val="1F3149"/>
          <w:spacing w:val="0"/>
          <w:kern w:val="0"/>
          <w:sz w:val="32"/>
          <w:szCs w:val="32"/>
          <w:shd w:val="clear" w:fill="FFFFFF"/>
          <w:lang w:val="en-US" w:eastAsia="zh-CN" w:bidi="ar"/>
        </w:rPr>
        <w:t> </w:t>
      </w: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9B110B8"/>
    <w:rsid w:val="1FE90BA3"/>
    <w:rsid w:val="50BD4238"/>
    <w:rsid w:val="52626FF2"/>
    <w:rsid w:val="62E45094"/>
    <w:rsid w:val="66011940"/>
    <w:rsid w:val="67E34759"/>
    <w:rsid w:val="71EE6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2023-11-08T09:32:00Z</dcterms:created>
  <dc:creator>zouhl</dc:creator>
  <cp:lastModifiedBy>ZY</cp:lastModifiedBy>
  <dcterms:modified xsi:type="dcterms:W3CDTF">2023-11-15T05:40:25Z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1E31CC70D89943E1BB5884108CF5C11A_12</vt:lpwstr>
  </property>
  <property fmtid="{D5CDD505-2E9C-101B-9397-08002B2CF9AE}" pid="4" name="_IPGFID">
    <vt:lpwstr>[DocID]=834527BE-3E71-4784-87B9-50991592D61E</vt:lpwstr>
  </property>
  <property fmtid="{D5CDD505-2E9C-101B-9397-08002B2CF9AE}" pid="5" name="_IPGFLOW_P-B5B0_E-0_CV-88520CEC_CN-3CB59D4E">
    <vt:lpwstr>DPFPMK|3|50|1|0</vt:lpwstr>
  </property>
  <property fmtid="{D5CDD505-2E9C-101B-9397-08002B2CF9AE}" pid="6" name="_IPGFLOW_P-B5B0_E-1_FP-1_SP-1_CV-9F73FC9C_CN-55B77954">
    <vt:lpwstr>vLGiQtsJNn35cq4s+aSkk57ysIE8Y1BDmeWhT3SO1uPTh7wRBnqHTHNkSDtlnru58wh3dBgfWgRDloVvMMzeHMIxHBOv4my1JDF2ETP7IFi8WlhIsr26oj/xjvABaRt0C0LIkURlQtXvs0QhVAUXAEPsSWXDkn3wI+Br+rgYODtybeNCvsX4zcU3f8hw5fjoUgMJtM4O9uPkC1tEXE/RyNy8XN9wXF07gBBa/G2ZwVGLXbhNrC3oyB27iPfJVMX</vt:lpwstr>
  </property>
  <property fmtid="{D5CDD505-2E9C-101B-9397-08002B2CF9AE}" pid="7" name="_IPGFLOW_P-B5B0_E-1_FP-1_SP-2_CV-91CE7F1E_CN-D3618BA8">
    <vt:lpwstr>+mvbVLkylj//6mWzzTTDiTexazS/iBuUlLCxeahJiZqW+EInFBWHs42XZWr6YTygp38r/heCuQVobwyPzLmj9CM5l7B/2e9OAFbjTBvdCRvCuG9bA9+fm4NpHlF5Wdq4CJcQFhHVyJy68ljbEr7v0hlmNW7fXw9aesc6epBbhJKQ=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