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6AE4" w:rsidRPr="00CE314C" w:rsidRDefault="00A36AE4">
      <w:pPr>
        <w:pStyle w:val="a4"/>
        <w:spacing w:line="360" w:lineRule="auto"/>
        <w:ind w:firstLine="723"/>
        <w:jc w:val="center"/>
        <w:rPr>
          <w:rFonts w:ascii="Times New Roman" w:eastAsia="宋体" w:hAnsi="Times New Roman" w:cs="Times New Roman"/>
          <w:b/>
          <w:color w:val="FF0000"/>
          <w:sz w:val="36"/>
        </w:rPr>
      </w:pPr>
    </w:p>
    <w:p w:rsidR="00BA5065" w:rsidRDefault="00BA5065" w:rsidP="002E0AD3">
      <w:pPr>
        <w:jc w:val="center"/>
        <w:rPr>
          <w:rFonts w:eastAsia="黑体"/>
          <w:b/>
          <w:sz w:val="52"/>
          <w:szCs w:val="52"/>
        </w:rPr>
      </w:pPr>
      <w:r>
        <w:rPr>
          <w:rFonts w:eastAsia="黑体" w:hint="eastAsia"/>
          <w:b/>
          <w:sz w:val="52"/>
          <w:szCs w:val="52"/>
        </w:rPr>
        <w:t>成都城投基础设施建设投资有限公司</w:t>
      </w:r>
    </w:p>
    <w:p w:rsidR="002E0AD3" w:rsidRPr="00EA42F8" w:rsidRDefault="00BA5065" w:rsidP="002E0AD3">
      <w:pPr>
        <w:jc w:val="center"/>
        <w:rPr>
          <w:rFonts w:eastAsia="黑体"/>
          <w:b/>
          <w:spacing w:val="-20"/>
          <w:sz w:val="52"/>
          <w:szCs w:val="52"/>
        </w:rPr>
      </w:pPr>
      <w:r>
        <w:rPr>
          <w:rFonts w:eastAsia="黑体" w:hint="eastAsia"/>
          <w:b/>
          <w:sz w:val="52"/>
          <w:szCs w:val="52"/>
        </w:rPr>
        <w:t>沙西线（西华大道）改造工程</w:t>
      </w:r>
    </w:p>
    <w:p w:rsidR="00A36AE4" w:rsidRPr="002E0AD3" w:rsidRDefault="00A36AE4">
      <w:pPr>
        <w:jc w:val="center"/>
        <w:rPr>
          <w:rFonts w:ascii="Times New Roman" w:eastAsia="宋体" w:hAnsi="Times New Roman" w:cs="Times New Roman"/>
          <w:b/>
          <w:bCs/>
          <w:color w:val="FF0000"/>
          <w:sz w:val="44"/>
          <w:szCs w:val="44"/>
        </w:rPr>
      </w:pPr>
    </w:p>
    <w:p w:rsidR="00A36AE4" w:rsidRPr="00CE314C" w:rsidRDefault="00A36AE4">
      <w:pPr>
        <w:jc w:val="center"/>
        <w:rPr>
          <w:rFonts w:ascii="Times New Roman" w:eastAsia="宋体" w:hAnsi="Times New Roman" w:cs="Times New Roman"/>
          <w:b/>
          <w:bCs/>
          <w:color w:val="FF0000"/>
          <w:sz w:val="44"/>
          <w:szCs w:val="44"/>
        </w:rPr>
      </w:pPr>
    </w:p>
    <w:p w:rsidR="002E0AD3" w:rsidRPr="002721E1" w:rsidRDefault="002E0AD3">
      <w:pPr>
        <w:spacing w:beforeLines="150" w:before="468" w:afterLines="100" w:after="312"/>
        <w:jc w:val="center"/>
        <w:rPr>
          <w:rFonts w:ascii="Times New Roman" w:eastAsia="宋体" w:hAnsi="Times New Roman" w:cs="Times New Roman"/>
          <w:b/>
          <w:spacing w:val="20"/>
          <w:sz w:val="72"/>
          <w:szCs w:val="72"/>
        </w:rPr>
      </w:pPr>
      <w:r w:rsidRPr="002721E1">
        <w:rPr>
          <w:rFonts w:ascii="Times New Roman" w:eastAsia="宋体" w:hAnsi="Times New Roman" w:cs="Times New Roman" w:hint="eastAsia"/>
          <w:b/>
          <w:spacing w:val="20"/>
          <w:sz w:val="72"/>
          <w:szCs w:val="72"/>
        </w:rPr>
        <w:t>环境</w:t>
      </w:r>
      <w:r w:rsidRPr="002721E1">
        <w:rPr>
          <w:rFonts w:ascii="Times New Roman" w:eastAsia="宋体" w:hAnsi="Times New Roman" w:cs="Times New Roman"/>
          <w:b/>
          <w:spacing w:val="20"/>
          <w:sz w:val="72"/>
          <w:szCs w:val="72"/>
        </w:rPr>
        <w:t>影响评价</w:t>
      </w:r>
    </w:p>
    <w:p w:rsidR="00A36AE4" w:rsidRPr="002721E1" w:rsidRDefault="00F52DB3">
      <w:pPr>
        <w:spacing w:beforeLines="150" w:before="468" w:afterLines="100" w:after="312"/>
        <w:jc w:val="center"/>
        <w:rPr>
          <w:rFonts w:ascii="Times New Roman" w:eastAsia="宋体" w:hAnsi="Times New Roman" w:cs="Times New Roman"/>
          <w:b/>
          <w:spacing w:val="20"/>
          <w:sz w:val="72"/>
          <w:szCs w:val="72"/>
        </w:rPr>
      </w:pPr>
      <w:r w:rsidRPr="002721E1">
        <w:rPr>
          <w:rFonts w:ascii="Times New Roman" w:eastAsia="宋体" w:hAnsi="Times New Roman" w:cs="Times New Roman"/>
          <w:b/>
          <w:spacing w:val="20"/>
          <w:sz w:val="72"/>
          <w:szCs w:val="72"/>
        </w:rPr>
        <w:t>公众参与说明</w:t>
      </w:r>
    </w:p>
    <w:p w:rsidR="00A36AE4" w:rsidRPr="00CE314C" w:rsidRDefault="00A36AE4">
      <w:pPr>
        <w:pStyle w:val="a8"/>
        <w:ind w:firstLine="440"/>
        <w:jc w:val="center"/>
        <w:rPr>
          <w:rFonts w:ascii="Times New Roman" w:eastAsia="宋体" w:hAnsi="Times New Roman" w:cs="Times New Roman"/>
          <w:color w:val="FF0000"/>
          <w:sz w:val="44"/>
        </w:rPr>
      </w:pPr>
    </w:p>
    <w:p w:rsidR="00A36AE4" w:rsidRPr="00CE314C" w:rsidRDefault="00A36AE4">
      <w:pPr>
        <w:pStyle w:val="a8"/>
        <w:ind w:firstLine="440"/>
        <w:jc w:val="center"/>
        <w:rPr>
          <w:rFonts w:ascii="Times New Roman" w:eastAsia="宋体" w:hAnsi="Times New Roman" w:cs="Times New Roman"/>
          <w:color w:val="FF0000"/>
          <w:sz w:val="44"/>
        </w:rPr>
      </w:pPr>
    </w:p>
    <w:p w:rsidR="00A36AE4" w:rsidRPr="00CE314C" w:rsidRDefault="00A36AE4">
      <w:pPr>
        <w:pStyle w:val="a8"/>
        <w:ind w:firstLine="440"/>
        <w:jc w:val="center"/>
        <w:rPr>
          <w:rFonts w:ascii="Times New Roman" w:eastAsia="宋体" w:hAnsi="Times New Roman" w:cs="Times New Roman"/>
          <w:color w:val="FF0000"/>
          <w:sz w:val="44"/>
        </w:rPr>
      </w:pPr>
    </w:p>
    <w:p w:rsidR="00A36AE4" w:rsidRPr="00CE314C" w:rsidRDefault="00A36AE4">
      <w:pPr>
        <w:pStyle w:val="a8"/>
        <w:ind w:firstLine="440"/>
        <w:jc w:val="center"/>
        <w:rPr>
          <w:rFonts w:ascii="Times New Roman" w:eastAsia="宋体" w:hAnsi="Times New Roman" w:cs="Times New Roman"/>
          <w:color w:val="FF0000"/>
          <w:sz w:val="44"/>
        </w:rPr>
      </w:pPr>
    </w:p>
    <w:p w:rsidR="00A36AE4" w:rsidRPr="00CE314C" w:rsidRDefault="00A36AE4">
      <w:pPr>
        <w:pStyle w:val="a8"/>
        <w:ind w:firstLine="440"/>
        <w:jc w:val="center"/>
        <w:rPr>
          <w:rFonts w:ascii="Times New Roman" w:eastAsia="宋体" w:hAnsi="Times New Roman" w:cs="Times New Roman"/>
          <w:color w:val="FF0000"/>
          <w:sz w:val="44"/>
        </w:rPr>
      </w:pPr>
    </w:p>
    <w:p w:rsidR="00A36AE4" w:rsidRPr="00CE314C" w:rsidRDefault="00A36AE4">
      <w:pPr>
        <w:pStyle w:val="a8"/>
        <w:ind w:firstLine="440"/>
        <w:jc w:val="center"/>
        <w:rPr>
          <w:rFonts w:ascii="Times New Roman" w:eastAsia="宋体" w:hAnsi="Times New Roman" w:cs="Times New Roman"/>
          <w:color w:val="FF0000"/>
          <w:sz w:val="44"/>
        </w:rPr>
      </w:pPr>
    </w:p>
    <w:p w:rsidR="00A36AE4" w:rsidRPr="002E0AD3" w:rsidRDefault="00A36AE4">
      <w:pPr>
        <w:pStyle w:val="a8"/>
        <w:ind w:firstLine="440"/>
        <w:jc w:val="center"/>
        <w:rPr>
          <w:rFonts w:ascii="Times New Roman" w:eastAsia="宋体" w:hAnsi="Times New Roman" w:cs="Times New Roman"/>
          <w:sz w:val="44"/>
        </w:rPr>
      </w:pPr>
    </w:p>
    <w:p w:rsidR="00512C8A" w:rsidRDefault="00BA5065">
      <w:pPr>
        <w:jc w:val="center"/>
        <w:rPr>
          <w:rFonts w:ascii="Times New Roman" w:eastAsia="宋体" w:hAnsi="Times New Roman" w:cs="Times New Roman"/>
          <w:b/>
          <w:sz w:val="36"/>
          <w:szCs w:val="36"/>
        </w:rPr>
      </w:pPr>
      <w:r>
        <w:rPr>
          <w:rFonts w:ascii="Times New Roman" w:eastAsia="宋体" w:hAnsi="Times New Roman" w:cs="Times New Roman" w:hint="eastAsia"/>
          <w:b/>
          <w:sz w:val="36"/>
          <w:szCs w:val="36"/>
        </w:rPr>
        <w:t>成都城投基础设施建设投资有限公司</w:t>
      </w:r>
    </w:p>
    <w:p w:rsidR="00A36AE4" w:rsidRDefault="00F52DB3">
      <w:pPr>
        <w:jc w:val="center"/>
        <w:rPr>
          <w:rFonts w:ascii="Times New Roman" w:eastAsia="宋体" w:hAnsi="Times New Roman" w:cs="Times New Roman"/>
          <w:b/>
          <w:bCs/>
          <w:sz w:val="32"/>
        </w:rPr>
      </w:pPr>
      <w:r w:rsidRPr="002E0AD3">
        <w:rPr>
          <w:rFonts w:ascii="Times New Roman" w:eastAsia="宋体" w:hAnsi="Times New Roman" w:cs="Times New Roman"/>
          <w:b/>
          <w:bCs/>
          <w:sz w:val="32"/>
        </w:rPr>
        <w:t>二〇一九年</w:t>
      </w:r>
      <w:r w:rsidR="00BA5065">
        <w:rPr>
          <w:rFonts w:ascii="Times New Roman" w:eastAsia="宋体" w:hAnsi="Times New Roman" w:cs="Times New Roman" w:hint="eastAsia"/>
          <w:b/>
          <w:bCs/>
          <w:sz w:val="32"/>
        </w:rPr>
        <w:t>十</w:t>
      </w:r>
      <w:r w:rsidRPr="002E0AD3">
        <w:rPr>
          <w:rFonts w:ascii="Times New Roman" w:eastAsia="宋体" w:hAnsi="Times New Roman" w:cs="Times New Roman"/>
          <w:b/>
          <w:bCs/>
          <w:sz w:val="32"/>
        </w:rPr>
        <w:t>月</w:t>
      </w:r>
    </w:p>
    <w:p w:rsidR="002721E1" w:rsidRPr="002E0AD3" w:rsidRDefault="002721E1">
      <w:pPr>
        <w:jc w:val="center"/>
        <w:rPr>
          <w:rFonts w:ascii="Times New Roman" w:eastAsia="宋体" w:hAnsi="Times New Roman" w:cs="Times New Roman"/>
          <w:b/>
          <w:bCs/>
          <w:sz w:val="32"/>
        </w:rPr>
      </w:pPr>
    </w:p>
    <w:p w:rsidR="00A36AE4" w:rsidRPr="00F84DFC" w:rsidRDefault="00F52DB3" w:rsidP="00210256">
      <w:pPr>
        <w:pStyle w:val="ac"/>
        <w:spacing w:before="0" w:after="0" w:line="360" w:lineRule="auto"/>
        <w:jc w:val="both"/>
        <w:rPr>
          <w:rFonts w:ascii="Times New Roman" w:eastAsia="宋体" w:hAnsi="Times New Roman" w:cs="Times New Roman"/>
          <w:b w:val="0"/>
        </w:rPr>
      </w:pPr>
      <w:bookmarkStart w:id="0" w:name="_Toc28028_WPSOffice_Level1"/>
      <w:r w:rsidRPr="00F84DFC">
        <w:rPr>
          <w:rStyle w:val="a9"/>
          <w:rFonts w:ascii="Times New Roman" w:eastAsia="宋体" w:hAnsi="Times New Roman" w:cs="Times New Roman"/>
          <w:b/>
          <w:sz w:val="24"/>
          <w:szCs w:val="24"/>
          <w:shd w:val="clear" w:color="auto" w:fill="FFFFFF"/>
        </w:rPr>
        <w:lastRenderedPageBreak/>
        <w:t xml:space="preserve">1 </w:t>
      </w:r>
      <w:r w:rsidRPr="00F84DFC">
        <w:rPr>
          <w:rStyle w:val="a9"/>
          <w:rFonts w:ascii="Times New Roman" w:eastAsia="宋体" w:hAnsi="Times New Roman" w:cs="Times New Roman"/>
          <w:b/>
          <w:sz w:val="24"/>
          <w:szCs w:val="24"/>
          <w:shd w:val="clear" w:color="auto" w:fill="FFFFFF"/>
        </w:rPr>
        <w:t>概述</w:t>
      </w:r>
      <w:bookmarkEnd w:id="0"/>
      <w:r w:rsidRPr="00F84DFC">
        <w:rPr>
          <w:rStyle w:val="a9"/>
          <w:rFonts w:ascii="Times New Roman" w:eastAsia="宋体" w:hAnsi="Times New Roman" w:cs="Times New Roman"/>
          <w:b/>
          <w:sz w:val="24"/>
          <w:szCs w:val="24"/>
          <w:shd w:val="clear" w:color="auto" w:fill="FFFFFF"/>
        </w:rPr>
        <w:t xml:space="preserve"> </w:t>
      </w:r>
    </w:p>
    <w:p w:rsidR="00A36AE4" w:rsidRPr="002E0AD3" w:rsidRDefault="002C3C27" w:rsidP="002C3C27">
      <w:pPr>
        <w:pStyle w:val="a7"/>
        <w:widowControl/>
        <w:spacing w:line="360" w:lineRule="auto"/>
        <w:ind w:firstLineChars="200" w:firstLine="480"/>
        <w:jc w:val="both"/>
        <w:rPr>
          <w:rFonts w:ascii="Times New Roman" w:eastAsia="宋体" w:hAnsi="Times New Roman"/>
          <w:sz w:val="24"/>
          <w:szCs w:val="24"/>
          <w:shd w:val="clear" w:color="auto" w:fill="FFFFFF"/>
        </w:rPr>
      </w:pPr>
      <w:r>
        <w:rPr>
          <w:rFonts w:ascii="Times New Roman" w:eastAsia="宋体" w:hAnsi="Times New Roman" w:hint="eastAsia"/>
          <w:sz w:val="24"/>
          <w:szCs w:val="24"/>
          <w:shd w:val="clear" w:color="auto" w:fill="FFFFFF"/>
        </w:rPr>
        <w:t>根据</w:t>
      </w:r>
      <w:r w:rsidRPr="002C3C27">
        <w:rPr>
          <w:rFonts w:ascii="Times New Roman" w:eastAsia="宋体" w:hAnsi="Times New Roman" w:hint="eastAsia"/>
          <w:sz w:val="24"/>
          <w:szCs w:val="24"/>
          <w:shd w:val="clear" w:color="auto" w:fill="FFFFFF"/>
        </w:rPr>
        <w:t>《建设项目环境影响评价分类管理名录》（</w:t>
      </w:r>
      <w:r w:rsidRPr="002C3C27">
        <w:rPr>
          <w:rFonts w:ascii="Times New Roman" w:eastAsia="宋体" w:hAnsi="Times New Roman" w:hint="eastAsia"/>
          <w:sz w:val="24"/>
          <w:szCs w:val="24"/>
          <w:shd w:val="clear" w:color="auto" w:fill="FFFFFF"/>
        </w:rPr>
        <w:t>2017</w:t>
      </w:r>
      <w:r w:rsidRPr="002C3C27">
        <w:rPr>
          <w:rFonts w:ascii="Times New Roman" w:eastAsia="宋体" w:hAnsi="Times New Roman" w:hint="eastAsia"/>
          <w:sz w:val="24"/>
          <w:szCs w:val="24"/>
          <w:shd w:val="clear" w:color="auto" w:fill="FFFFFF"/>
        </w:rPr>
        <w:t>年环境保护部令第</w:t>
      </w:r>
      <w:r w:rsidRPr="002C3C27">
        <w:rPr>
          <w:rFonts w:ascii="Times New Roman" w:eastAsia="宋体" w:hAnsi="Times New Roman" w:hint="eastAsia"/>
          <w:sz w:val="24"/>
          <w:szCs w:val="24"/>
          <w:shd w:val="clear" w:color="auto" w:fill="FFFFFF"/>
        </w:rPr>
        <w:t>44</w:t>
      </w:r>
      <w:r w:rsidRPr="002C3C27">
        <w:rPr>
          <w:rFonts w:ascii="Times New Roman" w:eastAsia="宋体" w:hAnsi="Times New Roman" w:hint="eastAsia"/>
          <w:sz w:val="24"/>
          <w:szCs w:val="24"/>
          <w:shd w:val="clear" w:color="auto" w:fill="FFFFFF"/>
        </w:rPr>
        <w:t>号及</w:t>
      </w:r>
      <w:r w:rsidRPr="002C3C27">
        <w:rPr>
          <w:rFonts w:ascii="Times New Roman" w:eastAsia="宋体" w:hAnsi="Times New Roman" w:hint="eastAsia"/>
          <w:sz w:val="24"/>
          <w:szCs w:val="24"/>
          <w:shd w:val="clear" w:color="auto" w:fill="FFFFFF"/>
        </w:rPr>
        <w:t>2018</w:t>
      </w:r>
      <w:r w:rsidRPr="002C3C27">
        <w:rPr>
          <w:rFonts w:ascii="Times New Roman" w:eastAsia="宋体" w:hAnsi="Times New Roman" w:hint="eastAsia"/>
          <w:sz w:val="24"/>
          <w:szCs w:val="24"/>
          <w:shd w:val="clear" w:color="auto" w:fill="FFFFFF"/>
        </w:rPr>
        <w:t>年修改通知）中的第四十九条“</w:t>
      </w:r>
      <w:r w:rsidRPr="002C3C27">
        <w:rPr>
          <w:rFonts w:ascii="Times New Roman" w:eastAsia="宋体" w:hAnsi="Times New Roman" w:hint="eastAsia"/>
          <w:sz w:val="24"/>
          <w:szCs w:val="24"/>
          <w:shd w:val="clear" w:color="auto" w:fill="FFFFFF"/>
        </w:rPr>
        <w:t>172</w:t>
      </w:r>
      <w:r w:rsidRPr="002C3C27">
        <w:rPr>
          <w:rFonts w:ascii="Times New Roman" w:eastAsia="宋体" w:hAnsi="Times New Roman" w:hint="eastAsia"/>
          <w:sz w:val="24"/>
          <w:szCs w:val="24"/>
          <w:shd w:val="clear" w:color="auto" w:fill="FFFFFF"/>
        </w:rPr>
        <w:t>城市道路”条例，本项目应编制环境影响报告表。</w:t>
      </w:r>
      <w:r>
        <w:rPr>
          <w:rFonts w:ascii="Times New Roman" w:eastAsia="宋体" w:hAnsi="Times New Roman" w:hint="eastAsia"/>
          <w:sz w:val="24"/>
          <w:szCs w:val="24"/>
          <w:shd w:val="clear" w:color="auto" w:fill="FFFFFF"/>
        </w:rPr>
        <w:t>同时</w:t>
      </w:r>
      <w:r w:rsidR="00BA5065">
        <w:rPr>
          <w:rFonts w:ascii="Times New Roman" w:eastAsia="宋体" w:hAnsi="Times New Roman" w:hint="eastAsia"/>
          <w:sz w:val="24"/>
          <w:szCs w:val="24"/>
          <w:shd w:val="clear" w:color="auto" w:fill="FFFFFF"/>
        </w:rPr>
        <w:t>根据</w:t>
      </w:r>
      <w:r w:rsidR="00BA5065">
        <w:rPr>
          <w:rFonts w:ascii="Times New Roman" w:eastAsia="宋体" w:hAnsi="Times New Roman"/>
          <w:sz w:val="24"/>
          <w:szCs w:val="24"/>
          <w:shd w:val="clear" w:color="auto" w:fill="FFFFFF"/>
        </w:rPr>
        <w:t>成都市生态环境局</w:t>
      </w:r>
      <w:r w:rsidR="00BA5065">
        <w:rPr>
          <w:rFonts w:ascii="Times New Roman" w:eastAsia="宋体" w:hAnsi="Times New Roman" w:hint="eastAsia"/>
          <w:sz w:val="24"/>
          <w:szCs w:val="24"/>
          <w:shd w:val="clear" w:color="auto" w:fill="FFFFFF"/>
        </w:rPr>
        <w:t>、成都市</w:t>
      </w:r>
      <w:r w:rsidR="00BA5065">
        <w:rPr>
          <w:rFonts w:ascii="Times New Roman" w:eastAsia="宋体" w:hAnsi="Times New Roman"/>
          <w:sz w:val="24"/>
          <w:szCs w:val="24"/>
          <w:shd w:val="clear" w:color="auto" w:fill="FFFFFF"/>
        </w:rPr>
        <w:t>经济和信息化局、成都市城市管理委员会、成都市</w:t>
      </w:r>
      <w:r w:rsidR="00BA5065">
        <w:rPr>
          <w:rFonts w:ascii="Times New Roman" w:eastAsia="宋体" w:hAnsi="Times New Roman" w:hint="eastAsia"/>
          <w:sz w:val="24"/>
          <w:szCs w:val="24"/>
          <w:shd w:val="clear" w:color="auto" w:fill="FFFFFF"/>
        </w:rPr>
        <w:t>住房</w:t>
      </w:r>
      <w:r w:rsidR="00BA5065">
        <w:rPr>
          <w:rFonts w:ascii="Times New Roman" w:eastAsia="宋体" w:hAnsi="Times New Roman"/>
          <w:sz w:val="24"/>
          <w:szCs w:val="24"/>
          <w:shd w:val="clear" w:color="auto" w:fill="FFFFFF"/>
        </w:rPr>
        <w:t>和城乡建设局、成都市交通运输局和成都市水务局联合发布的</w:t>
      </w:r>
      <w:r w:rsidR="00BA5065">
        <w:rPr>
          <w:rFonts w:ascii="Times New Roman" w:eastAsia="宋体" w:hAnsi="Times New Roman" w:hint="eastAsia"/>
          <w:sz w:val="24"/>
          <w:szCs w:val="24"/>
          <w:shd w:val="clear" w:color="auto" w:fill="FFFFFF"/>
        </w:rPr>
        <w:t>《关于</w:t>
      </w:r>
      <w:r w:rsidR="00BA5065">
        <w:rPr>
          <w:rFonts w:ascii="Times New Roman" w:eastAsia="宋体" w:hAnsi="Times New Roman"/>
          <w:sz w:val="24"/>
          <w:szCs w:val="24"/>
          <w:shd w:val="clear" w:color="auto" w:fill="FFFFFF"/>
        </w:rPr>
        <w:t>印发成都市重点行业建设管理指导规范的通知》</w:t>
      </w:r>
      <w:r w:rsidR="00BA5065">
        <w:rPr>
          <w:rFonts w:ascii="Times New Roman" w:eastAsia="宋体" w:hAnsi="Times New Roman" w:hint="eastAsia"/>
          <w:sz w:val="24"/>
          <w:szCs w:val="24"/>
          <w:shd w:val="clear" w:color="auto" w:fill="FFFFFF"/>
        </w:rPr>
        <w:t>（成</w:t>
      </w:r>
      <w:r w:rsidR="00BA5065">
        <w:rPr>
          <w:rFonts w:ascii="Times New Roman" w:eastAsia="宋体" w:hAnsi="Times New Roman"/>
          <w:sz w:val="24"/>
          <w:szCs w:val="24"/>
          <w:shd w:val="clear" w:color="auto" w:fill="FFFFFF"/>
        </w:rPr>
        <w:t>环发</w:t>
      </w:r>
      <w:r w:rsidR="00BA5065">
        <w:rPr>
          <w:rFonts w:ascii="Times New Roman" w:eastAsia="宋体" w:hAnsi="Times New Roman" w:hint="eastAsia"/>
          <w:sz w:val="24"/>
          <w:szCs w:val="24"/>
          <w:shd w:val="clear" w:color="auto" w:fill="FFFFFF"/>
        </w:rPr>
        <w:t>[</w:t>
      </w:r>
      <w:r w:rsidR="00BA5065">
        <w:rPr>
          <w:rFonts w:ascii="Times New Roman" w:eastAsia="宋体" w:hAnsi="Times New Roman"/>
          <w:sz w:val="24"/>
          <w:szCs w:val="24"/>
          <w:shd w:val="clear" w:color="auto" w:fill="FFFFFF"/>
        </w:rPr>
        <w:t>2019</w:t>
      </w:r>
      <w:r w:rsidR="00BA5065">
        <w:rPr>
          <w:rFonts w:ascii="Times New Roman" w:eastAsia="宋体" w:hAnsi="Times New Roman" w:hint="eastAsia"/>
          <w:sz w:val="24"/>
          <w:szCs w:val="24"/>
          <w:shd w:val="clear" w:color="auto" w:fill="FFFFFF"/>
        </w:rPr>
        <w:t>]</w:t>
      </w:r>
      <w:r w:rsidR="00BA5065">
        <w:rPr>
          <w:rFonts w:ascii="Times New Roman" w:eastAsia="宋体" w:hAnsi="Times New Roman"/>
          <w:sz w:val="24"/>
          <w:szCs w:val="24"/>
          <w:shd w:val="clear" w:color="auto" w:fill="FFFFFF"/>
        </w:rPr>
        <w:t>58</w:t>
      </w:r>
      <w:r w:rsidR="00BA5065">
        <w:rPr>
          <w:rFonts w:ascii="Times New Roman" w:eastAsia="宋体" w:hAnsi="Times New Roman" w:hint="eastAsia"/>
          <w:sz w:val="24"/>
          <w:szCs w:val="24"/>
          <w:shd w:val="clear" w:color="auto" w:fill="FFFFFF"/>
        </w:rPr>
        <w:t>号</w:t>
      </w:r>
      <w:r w:rsidR="00BA5065">
        <w:rPr>
          <w:rFonts w:ascii="Times New Roman" w:eastAsia="宋体" w:hAnsi="Times New Roman"/>
          <w:sz w:val="24"/>
          <w:szCs w:val="24"/>
          <w:shd w:val="clear" w:color="auto" w:fill="FFFFFF"/>
        </w:rPr>
        <w:t>）</w:t>
      </w:r>
      <w:r w:rsidR="00BA5065">
        <w:rPr>
          <w:rFonts w:ascii="Times New Roman" w:eastAsia="宋体" w:hAnsi="Times New Roman" w:hint="eastAsia"/>
          <w:sz w:val="24"/>
          <w:szCs w:val="24"/>
          <w:shd w:val="clear" w:color="auto" w:fill="FFFFFF"/>
        </w:rPr>
        <w:t>相关</w:t>
      </w:r>
      <w:r w:rsidR="00BA5065">
        <w:rPr>
          <w:rFonts w:ascii="Times New Roman" w:eastAsia="宋体" w:hAnsi="Times New Roman"/>
          <w:sz w:val="24"/>
          <w:szCs w:val="24"/>
          <w:shd w:val="clear" w:color="auto" w:fill="FFFFFF"/>
        </w:rPr>
        <w:t>内容，</w:t>
      </w:r>
      <w:r w:rsidR="00BA5065">
        <w:rPr>
          <w:rFonts w:ascii="Times New Roman" w:eastAsia="宋体" w:hAnsi="Times New Roman" w:hint="eastAsia"/>
          <w:sz w:val="24"/>
          <w:szCs w:val="24"/>
          <w:shd w:val="clear" w:color="auto" w:fill="FFFFFF"/>
        </w:rPr>
        <w:t>本项目</w:t>
      </w:r>
      <w:r w:rsidR="00BA5065">
        <w:rPr>
          <w:rFonts w:ascii="Times New Roman" w:eastAsia="宋体" w:hAnsi="Times New Roman"/>
          <w:sz w:val="24"/>
          <w:szCs w:val="24"/>
          <w:shd w:val="clear" w:color="auto" w:fill="FFFFFF"/>
        </w:rPr>
        <w:t>属于</w:t>
      </w:r>
      <w:r>
        <w:rPr>
          <w:rFonts w:ascii="Times New Roman" w:eastAsia="宋体" w:hAnsi="Times New Roman" w:hint="eastAsia"/>
          <w:sz w:val="24"/>
          <w:szCs w:val="24"/>
          <w:shd w:val="clear" w:color="auto" w:fill="FFFFFF"/>
        </w:rPr>
        <w:t>应当</w:t>
      </w:r>
      <w:r>
        <w:rPr>
          <w:rFonts w:ascii="Times New Roman" w:eastAsia="宋体" w:hAnsi="Times New Roman"/>
          <w:sz w:val="24"/>
          <w:szCs w:val="24"/>
          <w:shd w:val="clear" w:color="auto" w:fill="FFFFFF"/>
        </w:rPr>
        <w:t>执行</w:t>
      </w:r>
      <w:r w:rsidR="00BA5065">
        <w:rPr>
          <w:rFonts w:ascii="Times New Roman" w:eastAsia="宋体" w:hAnsi="Times New Roman"/>
          <w:sz w:val="24"/>
          <w:szCs w:val="24"/>
          <w:shd w:val="clear" w:color="auto" w:fill="FFFFFF"/>
        </w:rPr>
        <w:t>“</w:t>
      </w:r>
      <w:r w:rsidR="00BA5065">
        <w:rPr>
          <w:rFonts w:ascii="Times New Roman" w:eastAsia="宋体" w:hAnsi="Times New Roman" w:hint="eastAsia"/>
          <w:sz w:val="24"/>
          <w:szCs w:val="24"/>
          <w:shd w:val="clear" w:color="auto" w:fill="FFFFFF"/>
        </w:rPr>
        <w:t>附件</w:t>
      </w:r>
      <w:r w:rsidR="00BA5065">
        <w:rPr>
          <w:rFonts w:ascii="Times New Roman" w:eastAsia="宋体" w:hAnsi="Times New Roman" w:hint="eastAsia"/>
          <w:sz w:val="24"/>
          <w:szCs w:val="24"/>
          <w:shd w:val="clear" w:color="auto" w:fill="FFFFFF"/>
        </w:rPr>
        <w:t>7.</w:t>
      </w:r>
      <w:r w:rsidR="00BA5065">
        <w:rPr>
          <w:rFonts w:ascii="Times New Roman" w:eastAsia="宋体" w:hAnsi="Times New Roman" w:hint="eastAsia"/>
          <w:sz w:val="24"/>
          <w:szCs w:val="24"/>
          <w:shd w:val="clear" w:color="auto" w:fill="FFFFFF"/>
        </w:rPr>
        <w:t>重点</w:t>
      </w:r>
      <w:r w:rsidR="00BA5065">
        <w:rPr>
          <w:rFonts w:ascii="Times New Roman" w:eastAsia="宋体" w:hAnsi="Times New Roman"/>
          <w:sz w:val="24"/>
          <w:szCs w:val="24"/>
          <w:shd w:val="clear" w:color="auto" w:fill="FFFFFF"/>
        </w:rPr>
        <w:t>交通干线及连接线建设管理</w:t>
      </w:r>
      <w:r>
        <w:rPr>
          <w:rFonts w:ascii="Times New Roman" w:eastAsia="宋体" w:hAnsi="Times New Roman" w:hint="eastAsia"/>
          <w:sz w:val="24"/>
          <w:szCs w:val="24"/>
          <w:shd w:val="clear" w:color="auto" w:fill="FFFFFF"/>
        </w:rPr>
        <w:t>指导</w:t>
      </w:r>
      <w:r>
        <w:rPr>
          <w:rFonts w:ascii="Times New Roman" w:eastAsia="宋体" w:hAnsi="Times New Roman"/>
          <w:sz w:val="24"/>
          <w:szCs w:val="24"/>
          <w:shd w:val="clear" w:color="auto" w:fill="FFFFFF"/>
        </w:rPr>
        <w:t>规范</w:t>
      </w:r>
      <w:r w:rsidR="00BA5065">
        <w:rPr>
          <w:rFonts w:ascii="Times New Roman" w:eastAsia="宋体" w:hAnsi="Times New Roman"/>
          <w:sz w:val="24"/>
          <w:szCs w:val="24"/>
          <w:shd w:val="clear" w:color="auto" w:fill="FFFFFF"/>
        </w:rPr>
        <w:t>”</w:t>
      </w:r>
      <w:r>
        <w:rPr>
          <w:rFonts w:ascii="Times New Roman" w:eastAsia="宋体" w:hAnsi="Times New Roman" w:hint="eastAsia"/>
          <w:sz w:val="24"/>
          <w:szCs w:val="24"/>
          <w:shd w:val="clear" w:color="auto" w:fill="FFFFFF"/>
        </w:rPr>
        <w:t>的</w:t>
      </w:r>
      <w:r>
        <w:rPr>
          <w:rFonts w:ascii="Times New Roman" w:eastAsia="宋体" w:hAnsi="Times New Roman"/>
          <w:sz w:val="24"/>
          <w:szCs w:val="24"/>
          <w:shd w:val="clear" w:color="auto" w:fill="FFFFFF"/>
        </w:rPr>
        <w:t>建设项目</w:t>
      </w:r>
      <w:r>
        <w:rPr>
          <w:rFonts w:ascii="Times New Roman" w:eastAsia="宋体" w:hAnsi="Times New Roman" w:hint="eastAsia"/>
          <w:sz w:val="24"/>
          <w:szCs w:val="24"/>
          <w:shd w:val="clear" w:color="auto" w:fill="FFFFFF"/>
        </w:rPr>
        <w:t>。</w:t>
      </w:r>
      <w:r>
        <w:rPr>
          <w:rFonts w:ascii="Times New Roman" w:eastAsia="宋体" w:hAnsi="Times New Roman"/>
          <w:sz w:val="24"/>
          <w:szCs w:val="24"/>
          <w:shd w:val="clear" w:color="auto" w:fill="FFFFFF"/>
        </w:rPr>
        <w:t>根据《</w:t>
      </w:r>
      <w:r>
        <w:rPr>
          <w:rFonts w:ascii="Times New Roman" w:eastAsia="宋体" w:hAnsi="Times New Roman" w:hint="eastAsia"/>
          <w:sz w:val="24"/>
          <w:szCs w:val="24"/>
          <w:shd w:val="clear" w:color="auto" w:fill="FFFFFF"/>
        </w:rPr>
        <w:t>通知</w:t>
      </w:r>
      <w:r>
        <w:rPr>
          <w:rFonts w:ascii="Times New Roman" w:eastAsia="宋体" w:hAnsi="Times New Roman"/>
          <w:sz w:val="24"/>
          <w:szCs w:val="24"/>
          <w:shd w:val="clear" w:color="auto" w:fill="FFFFFF"/>
        </w:rPr>
        <w:t>》</w:t>
      </w:r>
      <w:r>
        <w:rPr>
          <w:rFonts w:ascii="Times New Roman" w:eastAsia="宋体" w:hAnsi="Times New Roman" w:hint="eastAsia"/>
          <w:sz w:val="24"/>
          <w:szCs w:val="24"/>
          <w:shd w:val="clear" w:color="auto" w:fill="FFFFFF"/>
        </w:rPr>
        <w:t>，</w:t>
      </w:r>
      <w:r>
        <w:rPr>
          <w:rFonts w:ascii="Times New Roman" w:eastAsia="宋体" w:hAnsi="Times New Roman"/>
          <w:sz w:val="24"/>
          <w:szCs w:val="24"/>
          <w:shd w:val="clear" w:color="auto" w:fill="FFFFFF"/>
        </w:rPr>
        <w:t>本项目</w:t>
      </w:r>
      <w:r>
        <w:rPr>
          <w:rFonts w:ascii="Times New Roman" w:eastAsia="宋体" w:hAnsi="Times New Roman" w:hint="eastAsia"/>
          <w:sz w:val="24"/>
          <w:szCs w:val="24"/>
          <w:shd w:val="clear" w:color="auto" w:fill="FFFFFF"/>
        </w:rPr>
        <w:t>应</w:t>
      </w:r>
      <w:r>
        <w:rPr>
          <w:rFonts w:ascii="Times New Roman" w:eastAsia="宋体" w:hAnsi="Times New Roman"/>
          <w:sz w:val="24"/>
          <w:szCs w:val="24"/>
          <w:shd w:val="clear" w:color="auto" w:fill="FFFFFF"/>
        </w:rPr>
        <w:t>遵循</w:t>
      </w:r>
      <w:r w:rsidR="00F52DB3" w:rsidRPr="002E0AD3">
        <w:rPr>
          <w:rFonts w:ascii="Times New Roman" w:eastAsia="宋体" w:hAnsi="Times New Roman"/>
          <w:sz w:val="24"/>
          <w:szCs w:val="24"/>
          <w:shd w:val="clear" w:color="auto" w:fill="FFFFFF"/>
        </w:rPr>
        <w:t>《环境影响评价公众参与办法》</w:t>
      </w:r>
      <w:r w:rsidR="00F52DB3" w:rsidRPr="002E0AD3">
        <w:rPr>
          <w:rFonts w:ascii="Times New Roman" w:eastAsia="宋体" w:hAnsi="Times New Roman"/>
          <w:sz w:val="24"/>
          <w:szCs w:val="24"/>
          <w:shd w:val="clear" w:color="auto" w:fill="FFFFFF"/>
        </w:rPr>
        <w:t xml:space="preserve"> </w:t>
      </w:r>
      <w:r w:rsidR="00F52DB3" w:rsidRPr="002E0AD3">
        <w:rPr>
          <w:rFonts w:ascii="Times New Roman" w:eastAsia="宋体" w:hAnsi="Times New Roman"/>
          <w:sz w:val="24"/>
          <w:szCs w:val="24"/>
          <w:shd w:val="clear" w:color="auto" w:fill="FFFFFF"/>
        </w:rPr>
        <w:t>（</w:t>
      </w:r>
      <w:r>
        <w:rPr>
          <w:rFonts w:ascii="Times New Roman" w:eastAsia="宋体" w:hAnsi="Times New Roman" w:hint="eastAsia"/>
          <w:sz w:val="24"/>
          <w:szCs w:val="24"/>
          <w:shd w:val="clear" w:color="auto" w:fill="FFFFFF"/>
        </w:rPr>
        <w:t>生态</w:t>
      </w:r>
      <w:r>
        <w:rPr>
          <w:rFonts w:ascii="Times New Roman" w:eastAsia="宋体" w:hAnsi="Times New Roman"/>
          <w:sz w:val="24"/>
          <w:szCs w:val="24"/>
          <w:shd w:val="clear" w:color="auto" w:fill="FFFFFF"/>
        </w:rPr>
        <w:t>环境</w:t>
      </w:r>
      <w:r w:rsidR="00F52DB3" w:rsidRPr="002E0AD3">
        <w:rPr>
          <w:rFonts w:ascii="Times New Roman" w:eastAsia="宋体" w:hAnsi="Times New Roman"/>
          <w:sz w:val="24"/>
          <w:szCs w:val="24"/>
          <w:shd w:val="clear" w:color="auto" w:fill="FFFFFF"/>
        </w:rPr>
        <w:t>部令</w:t>
      </w:r>
      <w:r>
        <w:rPr>
          <w:rFonts w:ascii="Times New Roman" w:eastAsia="宋体" w:hAnsi="Times New Roman" w:hint="eastAsia"/>
          <w:sz w:val="24"/>
          <w:szCs w:val="24"/>
          <w:shd w:val="clear" w:color="auto" w:fill="FFFFFF"/>
        </w:rPr>
        <w:t>部</w:t>
      </w:r>
      <w:r>
        <w:rPr>
          <w:rFonts w:ascii="Times New Roman" w:eastAsia="宋体" w:hAnsi="Times New Roman"/>
          <w:sz w:val="24"/>
          <w:szCs w:val="24"/>
          <w:shd w:val="clear" w:color="auto" w:fill="FFFFFF"/>
        </w:rPr>
        <w:t>令</w:t>
      </w:r>
      <w:r w:rsidR="00F52DB3" w:rsidRPr="002E0AD3">
        <w:rPr>
          <w:rFonts w:ascii="Times New Roman" w:eastAsia="宋体" w:hAnsi="Times New Roman"/>
          <w:sz w:val="24"/>
          <w:szCs w:val="24"/>
          <w:shd w:val="clear" w:color="auto" w:fill="FFFFFF"/>
        </w:rPr>
        <w:t xml:space="preserve"> </w:t>
      </w:r>
      <w:r w:rsidR="00F52DB3" w:rsidRPr="002E0AD3">
        <w:rPr>
          <w:rFonts w:ascii="Times New Roman" w:eastAsia="宋体" w:hAnsi="Times New Roman"/>
          <w:sz w:val="24"/>
          <w:szCs w:val="24"/>
          <w:shd w:val="clear" w:color="auto" w:fill="FFFFFF"/>
        </w:rPr>
        <w:t>第</w:t>
      </w:r>
      <w:r w:rsidR="00F52DB3" w:rsidRPr="002E0AD3">
        <w:rPr>
          <w:rFonts w:ascii="Times New Roman" w:eastAsia="宋体" w:hAnsi="Times New Roman"/>
          <w:sz w:val="24"/>
          <w:szCs w:val="24"/>
          <w:shd w:val="clear" w:color="auto" w:fill="FFFFFF"/>
        </w:rPr>
        <w:t xml:space="preserve"> 4 </w:t>
      </w:r>
      <w:r w:rsidR="00F52DB3" w:rsidRPr="002E0AD3">
        <w:rPr>
          <w:rFonts w:ascii="Times New Roman" w:eastAsia="宋体" w:hAnsi="Times New Roman"/>
          <w:sz w:val="24"/>
          <w:szCs w:val="24"/>
          <w:shd w:val="clear" w:color="auto" w:fill="FFFFFF"/>
        </w:rPr>
        <w:t>号）</w:t>
      </w:r>
      <w:r>
        <w:rPr>
          <w:rFonts w:ascii="Times New Roman" w:eastAsia="宋体" w:hAnsi="Times New Roman" w:hint="eastAsia"/>
          <w:sz w:val="24"/>
          <w:szCs w:val="24"/>
          <w:shd w:val="clear" w:color="auto" w:fill="FFFFFF"/>
        </w:rPr>
        <w:t>的</w:t>
      </w:r>
      <w:r>
        <w:rPr>
          <w:rFonts w:ascii="Times New Roman" w:eastAsia="宋体" w:hAnsi="Times New Roman"/>
          <w:sz w:val="24"/>
          <w:szCs w:val="24"/>
          <w:shd w:val="clear" w:color="auto" w:fill="FFFFFF"/>
        </w:rPr>
        <w:t>原则和《</w:t>
      </w:r>
      <w:r>
        <w:rPr>
          <w:rFonts w:ascii="Times New Roman" w:eastAsia="宋体" w:hAnsi="Times New Roman" w:hint="eastAsia"/>
          <w:sz w:val="24"/>
          <w:szCs w:val="24"/>
          <w:shd w:val="clear" w:color="auto" w:fill="FFFFFF"/>
        </w:rPr>
        <w:t>建设</w:t>
      </w:r>
      <w:r>
        <w:rPr>
          <w:rFonts w:ascii="Times New Roman" w:eastAsia="宋体" w:hAnsi="Times New Roman"/>
          <w:sz w:val="24"/>
          <w:szCs w:val="24"/>
          <w:shd w:val="clear" w:color="auto" w:fill="FFFFFF"/>
        </w:rPr>
        <w:t>项目环境影响评价公众参与调查表》</w:t>
      </w:r>
      <w:r>
        <w:rPr>
          <w:rFonts w:ascii="Times New Roman" w:eastAsia="宋体" w:hAnsi="Times New Roman" w:hint="eastAsia"/>
          <w:sz w:val="24"/>
          <w:szCs w:val="24"/>
          <w:shd w:val="clear" w:color="auto" w:fill="FFFFFF"/>
        </w:rPr>
        <w:t>（生态</w:t>
      </w:r>
      <w:r>
        <w:rPr>
          <w:rFonts w:ascii="Times New Roman" w:eastAsia="宋体" w:hAnsi="Times New Roman"/>
          <w:sz w:val="24"/>
          <w:szCs w:val="24"/>
          <w:shd w:val="clear" w:color="auto" w:fill="FFFFFF"/>
        </w:rPr>
        <w:t>环境部</w:t>
      </w:r>
      <w:r>
        <w:rPr>
          <w:rFonts w:ascii="Times New Roman" w:eastAsia="宋体" w:hAnsi="Times New Roman" w:hint="eastAsia"/>
          <w:sz w:val="24"/>
          <w:szCs w:val="24"/>
          <w:shd w:val="clear" w:color="auto" w:fill="FFFFFF"/>
        </w:rPr>
        <w:t>48</w:t>
      </w:r>
      <w:r>
        <w:rPr>
          <w:rFonts w:ascii="Times New Roman" w:eastAsia="宋体" w:hAnsi="Times New Roman" w:hint="eastAsia"/>
          <w:sz w:val="24"/>
          <w:szCs w:val="24"/>
          <w:shd w:val="clear" w:color="auto" w:fill="FFFFFF"/>
        </w:rPr>
        <w:t>号</w:t>
      </w:r>
      <w:r>
        <w:rPr>
          <w:rFonts w:ascii="Times New Roman" w:eastAsia="宋体" w:hAnsi="Times New Roman"/>
          <w:sz w:val="24"/>
          <w:szCs w:val="24"/>
          <w:shd w:val="clear" w:color="auto" w:fill="FFFFFF"/>
        </w:rPr>
        <w:t>令）</w:t>
      </w:r>
      <w:r>
        <w:rPr>
          <w:rFonts w:ascii="Times New Roman" w:eastAsia="宋体" w:hAnsi="Times New Roman" w:hint="eastAsia"/>
          <w:sz w:val="24"/>
          <w:szCs w:val="24"/>
          <w:shd w:val="clear" w:color="auto" w:fill="FFFFFF"/>
        </w:rPr>
        <w:t>规定内容</w:t>
      </w:r>
      <w:r w:rsidR="00F52DB3" w:rsidRPr="002E0AD3">
        <w:rPr>
          <w:rFonts w:ascii="Times New Roman" w:eastAsia="宋体" w:hAnsi="Times New Roman"/>
          <w:sz w:val="24"/>
          <w:szCs w:val="24"/>
          <w:shd w:val="clear" w:color="auto" w:fill="FFFFFF"/>
        </w:rPr>
        <w:t>开展公众参与活动。</w:t>
      </w:r>
    </w:p>
    <w:p w:rsidR="00A36AE4" w:rsidRPr="00F84DFC" w:rsidRDefault="00F52DB3" w:rsidP="00210256">
      <w:pPr>
        <w:pStyle w:val="a7"/>
        <w:widowControl/>
        <w:spacing w:line="360" w:lineRule="auto"/>
        <w:ind w:firstLineChars="200" w:firstLine="480"/>
        <w:jc w:val="both"/>
        <w:rPr>
          <w:rFonts w:ascii="Times New Roman" w:eastAsia="宋体" w:hAnsi="Times New Roman"/>
          <w:sz w:val="24"/>
          <w:szCs w:val="24"/>
          <w:shd w:val="clear" w:color="auto" w:fill="FFFFFF"/>
        </w:rPr>
      </w:pPr>
      <w:r w:rsidRPr="002E0AD3">
        <w:rPr>
          <w:rFonts w:ascii="Times New Roman" w:eastAsia="宋体" w:hAnsi="Times New Roman"/>
          <w:sz w:val="24"/>
          <w:szCs w:val="24"/>
          <w:shd w:val="clear" w:color="auto" w:fill="FFFFFF"/>
        </w:rPr>
        <w:t>为保障公众环</w:t>
      </w:r>
      <w:r w:rsidRPr="00F84DFC">
        <w:rPr>
          <w:rFonts w:ascii="Times New Roman" w:eastAsia="宋体" w:hAnsi="Times New Roman"/>
          <w:sz w:val="24"/>
          <w:szCs w:val="24"/>
          <w:shd w:val="clear" w:color="auto" w:fill="FFFFFF"/>
        </w:rPr>
        <w:t>境保护知情权、参与权、表达权和监督权。</w:t>
      </w:r>
      <w:r w:rsidR="00BA5065">
        <w:rPr>
          <w:rFonts w:ascii="Times New Roman" w:eastAsia="宋体" w:hAnsi="Times New Roman" w:hint="eastAsia"/>
          <w:sz w:val="24"/>
          <w:szCs w:val="24"/>
          <w:shd w:val="clear" w:color="auto" w:fill="FFFFFF"/>
        </w:rPr>
        <w:t>成都城投基础设施建设投资有限公司</w:t>
      </w:r>
      <w:r w:rsidRPr="00F84DFC">
        <w:rPr>
          <w:rFonts w:ascii="Times New Roman" w:eastAsia="宋体" w:hAnsi="Times New Roman"/>
          <w:sz w:val="24"/>
          <w:szCs w:val="24"/>
          <w:shd w:val="clear" w:color="auto" w:fill="FFFFFF"/>
        </w:rPr>
        <w:t>在确定环境影响报告</w:t>
      </w:r>
      <w:r w:rsidR="002C3C27">
        <w:rPr>
          <w:rFonts w:ascii="Times New Roman" w:eastAsia="宋体" w:hAnsi="Times New Roman" w:hint="eastAsia"/>
          <w:sz w:val="24"/>
          <w:szCs w:val="24"/>
          <w:shd w:val="clear" w:color="auto" w:fill="FFFFFF"/>
        </w:rPr>
        <w:t>表</w:t>
      </w:r>
      <w:r w:rsidRPr="00F84DFC">
        <w:rPr>
          <w:rFonts w:ascii="Times New Roman" w:eastAsia="宋体" w:hAnsi="Times New Roman"/>
          <w:sz w:val="24"/>
          <w:szCs w:val="24"/>
          <w:shd w:val="clear" w:color="auto" w:fill="FFFFFF"/>
        </w:rPr>
        <w:t>编制单位为</w:t>
      </w:r>
      <w:r w:rsidR="002E0AD3" w:rsidRPr="00F84DFC">
        <w:rPr>
          <w:rFonts w:ascii="Times New Roman" w:eastAsia="宋体" w:hAnsi="Times New Roman" w:hint="eastAsia"/>
          <w:sz w:val="24"/>
          <w:szCs w:val="24"/>
          <w:shd w:val="clear" w:color="auto" w:fill="FFFFFF"/>
        </w:rPr>
        <w:t>四川</w:t>
      </w:r>
      <w:r w:rsidR="002C3C27">
        <w:rPr>
          <w:rFonts w:ascii="Times New Roman" w:eastAsia="宋体" w:hAnsi="Times New Roman" w:hint="eastAsia"/>
          <w:sz w:val="24"/>
          <w:szCs w:val="24"/>
          <w:shd w:val="clear" w:color="auto" w:fill="FFFFFF"/>
        </w:rPr>
        <w:t>华睿川协</w:t>
      </w:r>
      <w:r w:rsidR="002C3C27">
        <w:rPr>
          <w:rFonts w:ascii="Times New Roman" w:eastAsia="宋体" w:hAnsi="Times New Roman"/>
          <w:sz w:val="24"/>
          <w:szCs w:val="24"/>
          <w:shd w:val="clear" w:color="auto" w:fill="FFFFFF"/>
        </w:rPr>
        <w:t>管理咨询有限责任公司</w:t>
      </w:r>
      <w:r w:rsidRPr="00F84DFC">
        <w:rPr>
          <w:rFonts w:ascii="Times New Roman" w:eastAsia="宋体" w:hAnsi="Times New Roman"/>
          <w:sz w:val="24"/>
          <w:szCs w:val="24"/>
          <w:shd w:val="clear" w:color="auto" w:fill="FFFFFF"/>
        </w:rPr>
        <w:t>后，通过</w:t>
      </w:r>
      <w:r w:rsidR="002E0AD3" w:rsidRPr="00F84DFC">
        <w:rPr>
          <w:rFonts w:ascii="Times New Roman" w:eastAsia="宋体" w:hAnsi="Times New Roman" w:hint="eastAsia"/>
          <w:sz w:val="24"/>
          <w:szCs w:val="24"/>
          <w:shd w:val="clear" w:color="auto" w:fill="FFFFFF"/>
        </w:rPr>
        <w:t>《</w:t>
      </w:r>
      <w:r w:rsidR="002C3C27">
        <w:rPr>
          <w:rFonts w:ascii="Times New Roman" w:eastAsia="宋体" w:hAnsi="Times New Roman" w:hint="eastAsia"/>
          <w:sz w:val="24"/>
          <w:szCs w:val="24"/>
          <w:shd w:val="clear" w:color="auto" w:fill="FFFFFF"/>
        </w:rPr>
        <w:t>C</w:t>
      </w:r>
      <w:r w:rsidR="002C3C27">
        <w:rPr>
          <w:rFonts w:ascii="Times New Roman" w:eastAsia="宋体" w:hAnsi="Times New Roman"/>
          <w:sz w:val="24"/>
          <w:szCs w:val="24"/>
          <w:shd w:val="clear" w:color="auto" w:fill="FFFFFF"/>
        </w:rPr>
        <w:t>DCI</w:t>
      </w:r>
      <w:r w:rsidR="002C3C27">
        <w:rPr>
          <w:rFonts w:ascii="Times New Roman" w:eastAsia="宋体" w:hAnsi="Times New Roman" w:hint="eastAsia"/>
          <w:sz w:val="24"/>
          <w:szCs w:val="24"/>
          <w:shd w:val="clear" w:color="auto" w:fill="FFFFFF"/>
        </w:rPr>
        <w:t>成都</w:t>
      </w:r>
      <w:r w:rsidR="002C3C27">
        <w:rPr>
          <w:rFonts w:ascii="Times New Roman" w:eastAsia="宋体" w:hAnsi="Times New Roman"/>
          <w:sz w:val="24"/>
          <w:szCs w:val="24"/>
          <w:shd w:val="clear" w:color="auto" w:fill="FFFFFF"/>
        </w:rPr>
        <w:t>城投</w:t>
      </w:r>
      <w:r w:rsidR="002E0AD3" w:rsidRPr="00F84DFC">
        <w:rPr>
          <w:rFonts w:ascii="Times New Roman" w:eastAsia="宋体" w:hAnsi="Times New Roman" w:hint="eastAsia"/>
          <w:sz w:val="24"/>
          <w:szCs w:val="24"/>
          <w:shd w:val="clear" w:color="auto" w:fill="FFFFFF"/>
        </w:rPr>
        <w:t>》</w:t>
      </w:r>
      <w:r w:rsidRPr="00F84DFC">
        <w:rPr>
          <w:rFonts w:ascii="Times New Roman" w:eastAsia="宋体" w:hAnsi="Times New Roman"/>
          <w:sz w:val="24"/>
          <w:szCs w:val="24"/>
          <w:shd w:val="clear" w:color="auto" w:fill="FFFFFF"/>
        </w:rPr>
        <w:t>网站</w:t>
      </w:r>
      <w:r w:rsidR="00F84DFC" w:rsidRPr="00F84DFC">
        <w:rPr>
          <w:rFonts w:ascii="Times New Roman" w:eastAsia="宋体" w:hAnsi="Times New Roman" w:hint="eastAsia"/>
          <w:sz w:val="24"/>
          <w:szCs w:val="24"/>
          <w:shd w:val="clear" w:color="auto" w:fill="FFFFFF"/>
        </w:rPr>
        <w:t>公示</w:t>
      </w:r>
      <w:r w:rsidRPr="00F84DFC">
        <w:rPr>
          <w:rFonts w:ascii="Times New Roman" w:eastAsia="宋体" w:hAnsi="Times New Roman"/>
          <w:sz w:val="24"/>
          <w:szCs w:val="24"/>
          <w:shd w:val="clear" w:color="auto" w:fill="FFFFFF"/>
        </w:rPr>
        <w:t>、</w:t>
      </w:r>
      <w:r w:rsidR="002E0AD3" w:rsidRPr="00F84DFC">
        <w:rPr>
          <w:rFonts w:ascii="Times New Roman" w:eastAsia="宋体" w:hAnsi="Times New Roman" w:hint="eastAsia"/>
          <w:sz w:val="24"/>
          <w:szCs w:val="24"/>
          <w:shd w:val="clear" w:color="auto" w:fill="FFFFFF"/>
        </w:rPr>
        <w:t>《</w:t>
      </w:r>
      <w:r w:rsidR="002C3C27">
        <w:rPr>
          <w:rFonts w:ascii="Times New Roman" w:eastAsia="宋体" w:hAnsi="Times New Roman" w:hint="eastAsia"/>
          <w:sz w:val="24"/>
          <w:szCs w:val="24"/>
          <w:shd w:val="clear" w:color="auto" w:fill="FFFFFF"/>
        </w:rPr>
        <w:t>四川日报</w:t>
      </w:r>
      <w:r w:rsidR="002E0AD3" w:rsidRPr="00F84DFC">
        <w:rPr>
          <w:rFonts w:ascii="Times New Roman" w:eastAsia="宋体" w:hAnsi="Times New Roman" w:hint="eastAsia"/>
          <w:sz w:val="24"/>
          <w:szCs w:val="24"/>
          <w:shd w:val="clear" w:color="auto" w:fill="FFFFFF"/>
        </w:rPr>
        <w:t>》</w:t>
      </w:r>
      <w:r w:rsidR="00F84DFC" w:rsidRPr="00F84DFC">
        <w:rPr>
          <w:rFonts w:ascii="Times New Roman" w:eastAsia="宋体" w:hAnsi="Times New Roman" w:hint="eastAsia"/>
          <w:sz w:val="24"/>
          <w:szCs w:val="24"/>
          <w:shd w:val="clear" w:color="auto" w:fill="FFFFFF"/>
        </w:rPr>
        <w:t>登报公示、</w:t>
      </w:r>
      <w:r w:rsidRPr="00F84DFC">
        <w:rPr>
          <w:rFonts w:ascii="Times New Roman" w:eastAsia="宋体" w:hAnsi="Times New Roman"/>
          <w:sz w:val="24"/>
          <w:szCs w:val="24"/>
          <w:shd w:val="clear" w:color="auto" w:fill="FFFFFF"/>
        </w:rPr>
        <w:t>项目所在地公众易于知悉的场所张贴公告公示的方式进行了</w:t>
      </w:r>
      <w:r w:rsidR="00F84DFC" w:rsidRPr="00F84DFC">
        <w:rPr>
          <w:rFonts w:ascii="Times New Roman" w:eastAsia="宋体" w:hAnsi="Times New Roman" w:hint="eastAsia"/>
          <w:sz w:val="24"/>
          <w:szCs w:val="24"/>
          <w:shd w:val="clear" w:color="auto" w:fill="FFFFFF"/>
        </w:rPr>
        <w:t>公众参与信息</w:t>
      </w:r>
      <w:r w:rsidR="00F84DFC" w:rsidRPr="00F84DFC">
        <w:rPr>
          <w:rFonts w:ascii="Times New Roman" w:eastAsia="宋体" w:hAnsi="Times New Roman"/>
          <w:sz w:val="24"/>
          <w:szCs w:val="24"/>
          <w:shd w:val="clear" w:color="auto" w:fill="FFFFFF"/>
        </w:rPr>
        <w:t>公开</w:t>
      </w:r>
      <w:r w:rsidRPr="00F84DFC">
        <w:rPr>
          <w:rFonts w:ascii="Times New Roman" w:eastAsia="宋体" w:hAnsi="Times New Roman"/>
          <w:sz w:val="24"/>
          <w:szCs w:val="24"/>
          <w:shd w:val="clear" w:color="auto" w:fill="FFFFFF"/>
        </w:rPr>
        <w:t>。</w:t>
      </w:r>
    </w:p>
    <w:p w:rsidR="00A36AE4" w:rsidRPr="00F84DFC" w:rsidRDefault="00F52DB3" w:rsidP="00210256">
      <w:pPr>
        <w:pStyle w:val="ac"/>
        <w:spacing w:before="0" w:after="0" w:line="360" w:lineRule="auto"/>
        <w:jc w:val="both"/>
        <w:rPr>
          <w:rStyle w:val="a9"/>
          <w:rFonts w:ascii="Times New Roman" w:eastAsia="宋体" w:hAnsi="Times New Roman" w:cs="Times New Roman"/>
          <w:b/>
          <w:shd w:val="clear" w:color="auto" w:fill="FFFFFF"/>
        </w:rPr>
      </w:pPr>
      <w:bookmarkStart w:id="1" w:name="_Toc26792_WPSOffice_Level1"/>
      <w:r w:rsidRPr="00F84DFC">
        <w:rPr>
          <w:rStyle w:val="a9"/>
          <w:rFonts w:ascii="Times New Roman" w:eastAsia="宋体" w:hAnsi="Times New Roman" w:cs="Times New Roman"/>
          <w:b/>
          <w:sz w:val="24"/>
          <w:szCs w:val="24"/>
          <w:shd w:val="clear" w:color="auto" w:fill="FFFFFF"/>
        </w:rPr>
        <w:t xml:space="preserve">2 </w:t>
      </w:r>
      <w:r w:rsidRPr="00F84DFC">
        <w:rPr>
          <w:rStyle w:val="a9"/>
          <w:rFonts w:ascii="Times New Roman" w:eastAsia="宋体" w:hAnsi="Times New Roman" w:cs="Times New Roman"/>
          <w:b/>
          <w:sz w:val="24"/>
          <w:szCs w:val="24"/>
          <w:shd w:val="clear" w:color="auto" w:fill="FFFFFF"/>
        </w:rPr>
        <w:t>首次环境影响评价信息公开情况</w:t>
      </w:r>
      <w:bookmarkEnd w:id="1"/>
      <w:r w:rsidRPr="00F84DFC">
        <w:rPr>
          <w:rStyle w:val="a9"/>
          <w:rFonts w:ascii="Times New Roman" w:eastAsia="宋体" w:hAnsi="Times New Roman" w:cs="Times New Roman"/>
          <w:b/>
          <w:sz w:val="24"/>
          <w:szCs w:val="24"/>
          <w:shd w:val="clear" w:color="auto" w:fill="FFFFFF"/>
        </w:rPr>
        <w:t xml:space="preserve"> </w:t>
      </w:r>
    </w:p>
    <w:p w:rsidR="00A36AE4" w:rsidRPr="00F84DFC" w:rsidRDefault="00F52DB3" w:rsidP="00210256">
      <w:pPr>
        <w:pStyle w:val="ac"/>
        <w:spacing w:before="0" w:after="0" w:line="360" w:lineRule="auto"/>
        <w:jc w:val="both"/>
        <w:rPr>
          <w:rStyle w:val="a9"/>
          <w:rFonts w:ascii="Times New Roman" w:eastAsia="宋体" w:hAnsi="Times New Roman" w:cs="Times New Roman"/>
          <w:b/>
          <w:sz w:val="24"/>
          <w:szCs w:val="24"/>
        </w:rPr>
      </w:pPr>
      <w:bookmarkStart w:id="2" w:name="_Toc26792_WPSOffice_Level2"/>
      <w:r w:rsidRPr="00F84DFC">
        <w:rPr>
          <w:rStyle w:val="a9"/>
          <w:rFonts w:ascii="Times New Roman" w:eastAsia="宋体" w:hAnsi="Times New Roman" w:cs="Times New Roman"/>
          <w:b/>
          <w:sz w:val="24"/>
          <w:szCs w:val="24"/>
          <w:shd w:val="clear" w:color="auto" w:fill="FFFFFF"/>
        </w:rPr>
        <w:t xml:space="preserve">2.1 </w:t>
      </w:r>
      <w:r w:rsidRPr="00F84DFC">
        <w:rPr>
          <w:rStyle w:val="a9"/>
          <w:rFonts w:ascii="Times New Roman" w:eastAsia="宋体" w:hAnsi="Times New Roman" w:cs="Times New Roman"/>
          <w:b/>
          <w:sz w:val="24"/>
          <w:szCs w:val="24"/>
          <w:shd w:val="clear" w:color="auto" w:fill="FFFFFF"/>
        </w:rPr>
        <w:t>公开内容及日期</w:t>
      </w:r>
      <w:bookmarkEnd w:id="2"/>
      <w:r w:rsidRPr="00F84DFC">
        <w:rPr>
          <w:rStyle w:val="a9"/>
          <w:rFonts w:ascii="Times New Roman" w:eastAsia="宋体" w:hAnsi="Times New Roman" w:cs="Times New Roman"/>
          <w:b/>
          <w:sz w:val="24"/>
          <w:szCs w:val="24"/>
          <w:shd w:val="clear" w:color="auto" w:fill="FFFFFF"/>
        </w:rPr>
        <w:t xml:space="preserve"> </w:t>
      </w:r>
    </w:p>
    <w:p w:rsidR="00A36AE4" w:rsidRPr="00F84DFC" w:rsidRDefault="00F84DFC" w:rsidP="00210256">
      <w:pPr>
        <w:pStyle w:val="a7"/>
        <w:widowControl/>
        <w:spacing w:line="360" w:lineRule="auto"/>
        <w:ind w:firstLineChars="200" w:firstLine="480"/>
        <w:jc w:val="both"/>
        <w:rPr>
          <w:rFonts w:ascii="Times New Roman" w:eastAsia="宋体" w:hAnsi="Times New Roman"/>
          <w:sz w:val="24"/>
          <w:szCs w:val="24"/>
          <w:shd w:val="clear" w:color="auto" w:fill="FFFFFF"/>
        </w:rPr>
      </w:pPr>
      <w:r w:rsidRPr="00F84DFC">
        <w:rPr>
          <w:rFonts w:ascii="Times New Roman" w:eastAsia="宋体" w:hAnsi="Times New Roman"/>
          <w:sz w:val="24"/>
          <w:szCs w:val="24"/>
          <w:shd w:val="clear" w:color="auto" w:fill="FFFFFF"/>
        </w:rPr>
        <w:t>2019</w:t>
      </w:r>
      <w:r w:rsidRPr="00F84DFC">
        <w:rPr>
          <w:rFonts w:ascii="Times New Roman" w:eastAsia="宋体" w:hAnsi="Times New Roman"/>
          <w:sz w:val="24"/>
          <w:szCs w:val="24"/>
          <w:shd w:val="clear" w:color="auto" w:fill="FFFFFF"/>
        </w:rPr>
        <w:t>年</w:t>
      </w:r>
      <w:r w:rsidR="000B3FAA">
        <w:rPr>
          <w:rFonts w:ascii="Times New Roman" w:eastAsia="宋体" w:hAnsi="Times New Roman"/>
          <w:sz w:val="24"/>
          <w:szCs w:val="24"/>
          <w:shd w:val="clear" w:color="auto" w:fill="FFFFFF"/>
        </w:rPr>
        <w:t>8</w:t>
      </w:r>
      <w:r w:rsidRPr="00F84DFC">
        <w:rPr>
          <w:rFonts w:ascii="Times New Roman" w:eastAsia="宋体" w:hAnsi="Times New Roman"/>
          <w:sz w:val="24"/>
          <w:szCs w:val="24"/>
          <w:shd w:val="clear" w:color="auto" w:fill="FFFFFF"/>
        </w:rPr>
        <w:t>月</w:t>
      </w:r>
      <w:r w:rsidRPr="00F84DFC">
        <w:rPr>
          <w:rFonts w:ascii="Times New Roman" w:eastAsia="宋体" w:hAnsi="Times New Roman"/>
          <w:sz w:val="24"/>
          <w:szCs w:val="24"/>
          <w:shd w:val="clear" w:color="auto" w:fill="FFFFFF"/>
        </w:rPr>
        <w:t>2</w:t>
      </w:r>
      <w:r w:rsidR="000B3FAA">
        <w:rPr>
          <w:rFonts w:ascii="Times New Roman" w:eastAsia="宋体" w:hAnsi="Times New Roman"/>
          <w:sz w:val="24"/>
          <w:szCs w:val="24"/>
          <w:shd w:val="clear" w:color="auto" w:fill="FFFFFF"/>
        </w:rPr>
        <w:t>8</w:t>
      </w:r>
      <w:r w:rsidRPr="00F84DFC">
        <w:rPr>
          <w:rFonts w:ascii="Times New Roman" w:eastAsia="宋体" w:hAnsi="Times New Roman"/>
          <w:sz w:val="24"/>
          <w:szCs w:val="24"/>
          <w:shd w:val="clear" w:color="auto" w:fill="FFFFFF"/>
        </w:rPr>
        <w:t>日至</w:t>
      </w:r>
      <w:r w:rsidR="000B3FAA">
        <w:rPr>
          <w:rFonts w:ascii="Times New Roman" w:eastAsia="宋体" w:hAnsi="Times New Roman"/>
          <w:sz w:val="24"/>
          <w:szCs w:val="24"/>
          <w:shd w:val="clear" w:color="auto" w:fill="FFFFFF"/>
        </w:rPr>
        <w:t>9</w:t>
      </w:r>
      <w:r w:rsidRPr="00F84DFC">
        <w:rPr>
          <w:rFonts w:ascii="Times New Roman" w:eastAsia="宋体" w:hAnsi="Times New Roman"/>
          <w:sz w:val="24"/>
          <w:szCs w:val="24"/>
          <w:shd w:val="clear" w:color="auto" w:fill="FFFFFF"/>
        </w:rPr>
        <w:t>月</w:t>
      </w:r>
      <w:r w:rsidR="000B3FAA">
        <w:rPr>
          <w:rFonts w:ascii="Times New Roman" w:eastAsia="宋体" w:hAnsi="Times New Roman"/>
          <w:sz w:val="24"/>
          <w:szCs w:val="24"/>
          <w:shd w:val="clear" w:color="auto" w:fill="FFFFFF"/>
        </w:rPr>
        <w:t>15</w:t>
      </w:r>
      <w:r w:rsidRPr="00F84DFC">
        <w:rPr>
          <w:rFonts w:ascii="Times New Roman" w:eastAsia="宋体" w:hAnsi="Times New Roman"/>
          <w:sz w:val="24"/>
          <w:szCs w:val="24"/>
          <w:shd w:val="clear" w:color="auto" w:fill="FFFFFF"/>
        </w:rPr>
        <w:t>日</w:t>
      </w:r>
      <w:r w:rsidR="00F52DB3" w:rsidRPr="00F84DFC">
        <w:rPr>
          <w:rFonts w:ascii="Times New Roman" w:eastAsia="宋体" w:hAnsi="Times New Roman"/>
          <w:sz w:val="24"/>
          <w:szCs w:val="24"/>
          <w:shd w:val="clear" w:color="auto" w:fill="FFFFFF"/>
        </w:rPr>
        <w:t>在</w:t>
      </w:r>
      <w:r w:rsidR="000B3FAA">
        <w:rPr>
          <w:rFonts w:ascii="Times New Roman" w:eastAsia="宋体" w:hAnsi="Times New Roman" w:hint="eastAsia"/>
          <w:sz w:val="24"/>
          <w:szCs w:val="24"/>
          <w:shd w:val="clear" w:color="auto" w:fill="FFFFFF"/>
        </w:rPr>
        <w:t>《</w:t>
      </w:r>
      <w:r w:rsidR="000B3FAA">
        <w:rPr>
          <w:rFonts w:ascii="Times New Roman" w:eastAsia="宋体" w:hAnsi="Times New Roman" w:hint="eastAsia"/>
          <w:sz w:val="24"/>
          <w:szCs w:val="24"/>
          <w:shd w:val="clear" w:color="auto" w:fill="FFFFFF"/>
        </w:rPr>
        <w:t>CDCI</w:t>
      </w:r>
      <w:r w:rsidR="000B3FAA">
        <w:rPr>
          <w:rFonts w:ascii="Times New Roman" w:eastAsia="宋体" w:hAnsi="Times New Roman" w:hint="eastAsia"/>
          <w:sz w:val="24"/>
          <w:szCs w:val="24"/>
          <w:shd w:val="clear" w:color="auto" w:fill="FFFFFF"/>
        </w:rPr>
        <w:t>成都城投》</w:t>
      </w:r>
      <w:r w:rsidRPr="00F84DFC">
        <w:rPr>
          <w:rFonts w:ascii="Times New Roman" w:eastAsia="宋体" w:hAnsi="Times New Roman"/>
          <w:sz w:val="24"/>
          <w:szCs w:val="24"/>
          <w:shd w:val="clear" w:color="auto" w:fill="FFFFFF"/>
        </w:rPr>
        <w:t>网站</w:t>
      </w:r>
      <w:r w:rsidR="00F52DB3" w:rsidRPr="00F84DFC">
        <w:rPr>
          <w:rFonts w:ascii="Times New Roman" w:eastAsia="宋体" w:hAnsi="Times New Roman"/>
          <w:sz w:val="24"/>
          <w:szCs w:val="24"/>
          <w:shd w:val="clear" w:color="auto" w:fill="FFFFFF"/>
        </w:rPr>
        <w:t>上进行了公示，公示内容</w:t>
      </w:r>
      <w:r>
        <w:rPr>
          <w:rFonts w:ascii="Times New Roman" w:eastAsia="宋体" w:hAnsi="Times New Roman" w:hint="eastAsia"/>
          <w:sz w:val="24"/>
          <w:szCs w:val="24"/>
          <w:shd w:val="clear" w:color="auto" w:fill="FFFFFF"/>
        </w:rPr>
        <w:t>如下</w:t>
      </w:r>
      <w:r w:rsidR="00F52DB3" w:rsidRPr="00F84DFC">
        <w:rPr>
          <w:rFonts w:ascii="Times New Roman" w:eastAsia="宋体" w:hAnsi="Times New Roman"/>
          <w:sz w:val="24"/>
          <w:szCs w:val="24"/>
          <w:shd w:val="clear" w:color="auto" w:fill="FFFFFF"/>
        </w:rPr>
        <w:t>：</w:t>
      </w:r>
    </w:p>
    <w:p w:rsidR="00A36AE4" w:rsidRPr="00F84DFC" w:rsidRDefault="00F52DB3" w:rsidP="00210256">
      <w:pPr>
        <w:pStyle w:val="a7"/>
        <w:widowControl/>
        <w:spacing w:line="360" w:lineRule="auto"/>
        <w:ind w:firstLineChars="200" w:firstLine="480"/>
        <w:jc w:val="both"/>
        <w:rPr>
          <w:rFonts w:ascii="Times New Roman" w:eastAsia="宋体" w:hAnsi="Times New Roman"/>
          <w:sz w:val="24"/>
          <w:szCs w:val="24"/>
          <w:shd w:val="clear" w:color="auto" w:fill="FFFFFF"/>
        </w:rPr>
      </w:pPr>
      <w:r w:rsidRPr="00F84DFC">
        <w:rPr>
          <w:rFonts w:ascii="Times New Roman" w:eastAsia="宋体" w:hAnsi="Times New Roman"/>
          <w:sz w:val="24"/>
          <w:szCs w:val="24"/>
          <w:shd w:val="clear" w:color="auto" w:fill="FFFFFF"/>
        </w:rPr>
        <w:t>（一）建设项目概要：项目名称、项目性质、建设内容及规模等内容</w:t>
      </w:r>
    </w:p>
    <w:p w:rsidR="00A36AE4" w:rsidRPr="00F84DFC" w:rsidRDefault="00F52DB3" w:rsidP="00210256">
      <w:pPr>
        <w:pStyle w:val="a7"/>
        <w:widowControl/>
        <w:spacing w:line="360" w:lineRule="auto"/>
        <w:ind w:firstLineChars="200" w:firstLine="480"/>
        <w:jc w:val="both"/>
        <w:rPr>
          <w:rFonts w:ascii="Times New Roman" w:eastAsia="宋体" w:hAnsi="Times New Roman"/>
          <w:sz w:val="24"/>
          <w:szCs w:val="24"/>
          <w:shd w:val="clear" w:color="auto" w:fill="FFFFFF"/>
        </w:rPr>
      </w:pPr>
      <w:r w:rsidRPr="00F84DFC">
        <w:rPr>
          <w:rFonts w:ascii="Times New Roman" w:eastAsia="宋体" w:hAnsi="Times New Roman"/>
          <w:sz w:val="24"/>
          <w:szCs w:val="24"/>
          <w:shd w:val="clear" w:color="auto" w:fill="FFFFFF"/>
        </w:rPr>
        <w:t>（二）建设单位名称和联系方式</w:t>
      </w:r>
    </w:p>
    <w:p w:rsidR="00A36AE4" w:rsidRPr="00F84DFC" w:rsidRDefault="00F52DB3" w:rsidP="00210256">
      <w:pPr>
        <w:pStyle w:val="a7"/>
        <w:widowControl/>
        <w:spacing w:line="360" w:lineRule="auto"/>
        <w:ind w:firstLineChars="200" w:firstLine="480"/>
        <w:jc w:val="both"/>
        <w:rPr>
          <w:rFonts w:ascii="Times New Roman" w:eastAsia="宋体" w:hAnsi="Times New Roman"/>
          <w:sz w:val="24"/>
          <w:szCs w:val="24"/>
          <w:shd w:val="clear" w:color="auto" w:fill="FFFFFF"/>
        </w:rPr>
      </w:pPr>
      <w:r w:rsidRPr="00F84DFC">
        <w:rPr>
          <w:rFonts w:ascii="Times New Roman" w:eastAsia="宋体" w:hAnsi="Times New Roman"/>
          <w:sz w:val="24"/>
          <w:szCs w:val="24"/>
          <w:shd w:val="clear" w:color="auto" w:fill="FFFFFF"/>
        </w:rPr>
        <w:t>（三）环境影响评级机构名称和联系方式</w:t>
      </w:r>
    </w:p>
    <w:p w:rsidR="00A36AE4" w:rsidRPr="00F84DFC" w:rsidRDefault="00F52DB3" w:rsidP="00210256">
      <w:pPr>
        <w:pStyle w:val="a7"/>
        <w:widowControl/>
        <w:spacing w:line="360" w:lineRule="auto"/>
        <w:ind w:firstLineChars="200" w:firstLine="480"/>
        <w:jc w:val="both"/>
        <w:rPr>
          <w:rFonts w:ascii="Times New Roman" w:eastAsia="宋体" w:hAnsi="Times New Roman"/>
          <w:sz w:val="24"/>
          <w:szCs w:val="24"/>
          <w:shd w:val="clear" w:color="auto" w:fill="FFFFFF"/>
        </w:rPr>
      </w:pPr>
      <w:r w:rsidRPr="00F84DFC">
        <w:rPr>
          <w:rFonts w:ascii="Times New Roman" w:eastAsia="宋体" w:hAnsi="Times New Roman"/>
          <w:sz w:val="24"/>
          <w:szCs w:val="24"/>
          <w:shd w:val="clear" w:color="auto" w:fill="FFFFFF"/>
        </w:rPr>
        <w:t>（四）环境影响工程程序、审批程序和主要工作内容</w:t>
      </w:r>
    </w:p>
    <w:p w:rsidR="00A36AE4" w:rsidRPr="00F84DFC" w:rsidRDefault="00F52DB3" w:rsidP="00210256">
      <w:pPr>
        <w:pStyle w:val="a7"/>
        <w:widowControl/>
        <w:spacing w:line="360" w:lineRule="auto"/>
        <w:ind w:firstLineChars="200" w:firstLine="480"/>
        <w:jc w:val="both"/>
        <w:rPr>
          <w:rFonts w:ascii="Times New Roman" w:eastAsia="宋体" w:hAnsi="Times New Roman"/>
          <w:sz w:val="24"/>
          <w:szCs w:val="24"/>
          <w:shd w:val="clear" w:color="auto" w:fill="FFFFFF"/>
        </w:rPr>
      </w:pPr>
      <w:r w:rsidRPr="00F84DFC">
        <w:rPr>
          <w:rFonts w:ascii="Times New Roman" w:eastAsia="宋体" w:hAnsi="Times New Roman"/>
          <w:sz w:val="24"/>
          <w:szCs w:val="24"/>
          <w:shd w:val="clear" w:color="auto" w:fill="FFFFFF"/>
        </w:rPr>
        <w:t>（五）征求公众意见的主要事项</w:t>
      </w:r>
    </w:p>
    <w:p w:rsidR="00A36AE4" w:rsidRPr="00F84DFC" w:rsidRDefault="00F52DB3" w:rsidP="00210256">
      <w:pPr>
        <w:pStyle w:val="a7"/>
        <w:widowControl/>
        <w:spacing w:line="360" w:lineRule="auto"/>
        <w:ind w:firstLineChars="200" w:firstLine="480"/>
        <w:jc w:val="both"/>
        <w:rPr>
          <w:rFonts w:ascii="Times New Roman" w:eastAsia="宋体" w:hAnsi="Times New Roman"/>
          <w:sz w:val="24"/>
          <w:szCs w:val="24"/>
          <w:shd w:val="clear" w:color="auto" w:fill="FFFFFF"/>
        </w:rPr>
      </w:pPr>
      <w:r w:rsidRPr="00F84DFC">
        <w:rPr>
          <w:rFonts w:ascii="Times New Roman" w:eastAsia="宋体" w:hAnsi="Times New Roman"/>
          <w:sz w:val="24"/>
          <w:szCs w:val="24"/>
          <w:shd w:val="clear" w:color="auto" w:fill="FFFFFF"/>
        </w:rPr>
        <w:t>（六）公众提出意见的主要方式及时间</w:t>
      </w:r>
    </w:p>
    <w:p w:rsidR="00A36AE4" w:rsidRPr="00F84DFC" w:rsidRDefault="00F52DB3" w:rsidP="00210256">
      <w:pPr>
        <w:pStyle w:val="a7"/>
        <w:widowControl/>
        <w:spacing w:line="360" w:lineRule="auto"/>
        <w:ind w:firstLineChars="200" w:firstLine="480"/>
        <w:jc w:val="both"/>
        <w:rPr>
          <w:rFonts w:ascii="Times New Roman" w:eastAsia="宋体" w:hAnsi="Times New Roman"/>
          <w:sz w:val="24"/>
          <w:szCs w:val="24"/>
          <w:shd w:val="clear" w:color="auto" w:fill="FFFFFF"/>
        </w:rPr>
      </w:pPr>
      <w:r w:rsidRPr="00F84DFC">
        <w:rPr>
          <w:rFonts w:ascii="Times New Roman" w:eastAsia="宋体" w:hAnsi="Times New Roman"/>
          <w:sz w:val="24"/>
          <w:szCs w:val="24"/>
          <w:shd w:val="clear" w:color="auto" w:fill="FFFFFF"/>
        </w:rPr>
        <w:t>根据《环境影响评价公众参与办法》（以下简称《办法》），公示符合《环境影响评价公众参与办法》</w:t>
      </w:r>
      <w:r w:rsidRPr="00F84DFC">
        <w:rPr>
          <w:rFonts w:ascii="Times New Roman" w:eastAsia="宋体" w:hAnsi="Times New Roman"/>
          <w:sz w:val="24"/>
          <w:szCs w:val="24"/>
          <w:shd w:val="clear" w:color="auto" w:fill="FFFFFF"/>
        </w:rPr>
        <w:t xml:space="preserve"> </w:t>
      </w:r>
      <w:r w:rsidRPr="00F84DFC">
        <w:rPr>
          <w:rFonts w:ascii="Times New Roman" w:eastAsia="宋体" w:hAnsi="Times New Roman"/>
          <w:sz w:val="24"/>
          <w:szCs w:val="24"/>
          <w:shd w:val="clear" w:color="auto" w:fill="FFFFFF"/>
        </w:rPr>
        <w:t>（</w:t>
      </w:r>
      <w:r w:rsidR="000B3FAA">
        <w:rPr>
          <w:rFonts w:ascii="Times New Roman" w:eastAsia="宋体" w:hAnsi="Times New Roman" w:hint="eastAsia"/>
          <w:sz w:val="24"/>
          <w:szCs w:val="24"/>
          <w:shd w:val="clear" w:color="auto" w:fill="FFFFFF"/>
        </w:rPr>
        <w:t>生态</w:t>
      </w:r>
      <w:r w:rsidR="000B3FAA">
        <w:rPr>
          <w:rFonts w:ascii="Times New Roman" w:eastAsia="宋体" w:hAnsi="Times New Roman"/>
          <w:sz w:val="24"/>
          <w:szCs w:val="24"/>
          <w:shd w:val="clear" w:color="auto" w:fill="FFFFFF"/>
        </w:rPr>
        <w:t>环境</w:t>
      </w:r>
      <w:r w:rsidR="000B3FAA" w:rsidRPr="002E0AD3">
        <w:rPr>
          <w:rFonts w:ascii="Times New Roman" w:eastAsia="宋体" w:hAnsi="Times New Roman"/>
          <w:sz w:val="24"/>
          <w:szCs w:val="24"/>
          <w:shd w:val="clear" w:color="auto" w:fill="FFFFFF"/>
        </w:rPr>
        <w:t>部令</w:t>
      </w:r>
      <w:r w:rsidRPr="00F84DFC">
        <w:rPr>
          <w:rFonts w:ascii="Times New Roman" w:eastAsia="宋体" w:hAnsi="Times New Roman"/>
          <w:sz w:val="24"/>
          <w:szCs w:val="24"/>
          <w:shd w:val="clear" w:color="auto" w:fill="FFFFFF"/>
        </w:rPr>
        <w:t>部令</w:t>
      </w:r>
      <w:r w:rsidRPr="00F84DFC">
        <w:rPr>
          <w:rFonts w:ascii="Times New Roman" w:eastAsia="宋体" w:hAnsi="Times New Roman"/>
          <w:sz w:val="24"/>
          <w:szCs w:val="24"/>
          <w:shd w:val="clear" w:color="auto" w:fill="FFFFFF"/>
        </w:rPr>
        <w:t xml:space="preserve"> </w:t>
      </w:r>
      <w:r w:rsidRPr="00F84DFC">
        <w:rPr>
          <w:rFonts w:ascii="Times New Roman" w:eastAsia="宋体" w:hAnsi="Times New Roman"/>
          <w:sz w:val="24"/>
          <w:szCs w:val="24"/>
          <w:shd w:val="clear" w:color="auto" w:fill="FFFFFF"/>
        </w:rPr>
        <w:t>第</w:t>
      </w:r>
      <w:r w:rsidRPr="00F84DFC">
        <w:rPr>
          <w:rFonts w:ascii="Times New Roman" w:eastAsia="宋体" w:hAnsi="Times New Roman"/>
          <w:sz w:val="24"/>
          <w:szCs w:val="24"/>
          <w:shd w:val="clear" w:color="auto" w:fill="FFFFFF"/>
        </w:rPr>
        <w:t xml:space="preserve"> 4 </w:t>
      </w:r>
      <w:r w:rsidRPr="00F84DFC">
        <w:rPr>
          <w:rFonts w:ascii="Times New Roman" w:eastAsia="宋体" w:hAnsi="Times New Roman"/>
          <w:sz w:val="24"/>
          <w:szCs w:val="24"/>
          <w:shd w:val="clear" w:color="auto" w:fill="FFFFFF"/>
        </w:rPr>
        <w:t>号）的要求。</w:t>
      </w:r>
    </w:p>
    <w:p w:rsidR="00A36AE4" w:rsidRPr="00F84DFC" w:rsidRDefault="00F52DB3" w:rsidP="00210256">
      <w:pPr>
        <w:pStyle w:val="ac"/>
        <w:spacing w:before="0" w:after="0" w:line="360" w:lineRule="auto"/>
        <w:jc w:val="both"/>
        <w:rPr>
          <w:rStyle w:val="a9"/>
          <w:rFonts w:ascii="Times New Roman" w:eastAsia="宋体" w:hAnsi="Times New Roman" w:cs="Times New Roman"/>
          <w:b/>
          <w:sz w:val="24"/>
          <w:szCs w:val="24"/>
          <w:shd w:val="clear" w:color="auto" w:fill="FFFFFF"/>
        </w:rPr>
      </w:pPr>
      <w:bookmarkStart w:id="3" w:name="_Toc29810_WPSOffice_Level2"/>
      <w:r w:rsidRPr="00F84DFC">
        <w:rPr>
          <w:rStyle w:val="a9"/>
          <w:rFonts w:ascii="Times New Roman" w:eastAsia="宋体" w:hAnsi="Times New Roman" w:cs="Times New Roman"/>
          <w:b/>
          <w:sz w:val="24"/>
          <w:szCs w:val="24"/>
          <w:shd w:val="clear" w:color="auto" w:fill="FFFFFF"/>
        </w:rPr>
        <w:t xml:space="preserve">2.2 </w:t>
      </w:r>
      <w:r w:rsidRPr="00F84DFC">
        <w:rPr>
          <w:rStyle w:val="a9"/>
          <w:rFonts w:ascii="Times New Roman" w:eastAsia="宋体" w:hAnsi="Times New Roman" w:cs="Times New Roman"/>
          <w:b/>
          <w:sz w:val="24"/>
          <w:szCs w:val="24"/>
          <w:shd w:val="clear" w:color="auto" w:fill="FFFFFF"/>
        </w:rPr>
        <w:t>公开方式</w:t>
      </w:r>
      <w:bookmarkEnd w:id="3"/>
      <w:r w:rsidRPr="00F84DFC">
        <w:rPr>
          <w:rStyle w:val="a9"/>
          <w:rFonts w:ascii="Times New Roman" w:eastAsia="宋体" w:hAnsi="Times New Roman" w:cs="Times New Roman"/>
          <w:b/>
          <w:sz w:val="24"/>
          <w:szCs w:val="24"/>
          <w:shd w:val="clear" w:color="auto" w:fill="FFFFFF"/>
        </w:rPr>
        <w:t xml:space="preserve"> </w:t>
      </w:r>
    </w:p>
    <w:p w:rsidR="00A36AE4" w:rsidRPr="00DC27EC" w:rsidRDefault="00F52DB3" w:rsidP="00210256">
      <w:pPr>
        <w:pStyle w:val="ac"/>
        <w:spacing w:before="0" w:after="0" w:line="360" w:lineRule="auto"/>
        <w:jc w:val="both"/>
        <w:rPr>
          <w:rStyle w:val="a9"/>
          <w:rFonts w:ascii="Times New Roman" w:eastAsia="宋体" w:hAnsi="Times New Roman" w:cs="Times New Roman"/>
          <w:sz w:val="24"/>
          <w:szCs w:val="24"/>
          <w:shd w:val="clear" w:color="auto" w:fill="FFFFFF"/>
        </w:rPr>
      </w:pPr>
      <w:r w:rsidRPr="00F84DFC">
        <w:rPr>
          <w:rStyle w:val="a9"/>
          <w:rFonts w:ascii="Times New Roman" w:eastAsia="宋体" w:hAnsi="Times New Roman" w:cs="Times New Roman"/>
          <w:sz w:val="24"/>
          <w:szCs w:val="24"/>
          <w:shd w:val="clear" w:color="auto" w:fill="FFFFFF"/>
        </w:rPr>
        <w:t>2.2.1</w:t>
      </w:r>
      <w:r w:rsidRPr="00F84DFC">
        <w:rPr>
          <w:rStyle w:val="a9"/>
          <w:rFonts w:ascii="Times New Roman" w:eastAsia="宋体" w:hAnsi="Times New Roman" w:cs="Times New Roman"/>
          <w:sz w:val="24"/>
          <w:szCs w:val="24"/>
          <w:shd w:val="clear" w:color="auto" w:fill="FFFFFF"/>
        </w:rPr>
        <w:t>网络</w:t>
      </w:r>
    </w:p>
    <w:p w:rsidR="0060189C" w:rsidRPr="00CE314C" w:rsidRDefault="000B3FAA" w:rsidP="00210256">
      <w:pPr>
        <w:pStyle w:val="a7"/>
        <w:widowControl/>
        <w:spacing w:line="360" w:lineRule="auto"/>
        <w:ind w:firstLineChars="200" w:firstLine="480"/>
        <w:jc w:val="both"/>
        <w:rPr>
          <w:rFonts w:ascii="Times New Roman" w:eastAsia="宋体" w:hAnsi="Times New Roman"/>
          <w:color w:val="FF0000"/>
          <w:sz w:val="24"/>
          <w:szCs w:val="24"/>
          <w:shd w:val="clear" w:color="auto" w:fill="FFFFFF"/>
        </w:rPr>
      </w:pPr>
      <w:r>
        <w:rPr>
          <w:rFonts w:ascii="Times New Roman" w:eastAsia="宋体" w:hAnsi="Times New Roman" w:hint="eastAsia"/>
          <w:sz w:val="24"/>
          <w:szCs w:val="24"/>
          <w:shd w:val="clear" w:color="auto" w:fill="FFFFFF"/>
        </w:rPr>
        <w:lastRenderedPageBreak/>
        <w:t>《</w:t>
      </w:r>
      <w:r>
        <w:rPr>
          <w:rFonts w:ascii="Times New Roman" w:eastAsia="宋体" w:hAnsi="Times New Roman" w:hint="eastAsia"/>
          <w:sz w:val="24"/>
          <w:szCs w:val="24"/>
          <w:shd w:val="clear" w:color="auto" w:fill="FFFFFF"/>
        </w:rPr>
        <w:t>CDCI</w:t>
      </w:r>
      <w:r>
        <w:rPr>
          <w:rFonts w:ascii="Times New Roman" w:eastAsia="宋体" w:hAnsi="Times New Roman" w:hint="eastAsia"/>
          <w:sz w:val="24"/>
          <w:szCs w:val="24"/>
          <w:shd w:val="clear" w:color="auto" w:fill="FFFFFF"/>
        </w:rPr>
        <w:t>成都城投》</w:t>
      </w:r>
      <w:r w:rsidRPr="00DC27EC">
        <w:rPr>
          <w:rFonts w:ascii="Times New Roman" w:eastAsia="宋体" w:hAnsi="Times New Roman"/>
          <w:sz w:val="24"/>
          <w:szCs w:val="24"/>
          <w:shd w:val="clear" w:color="auto" w:fill="FFFFFF"/>
        </w:rPr>
        <w:t>网站</w:t>
      </w:r>
      <w:r>
        <w:rPr>
          <w:rFonts w:ascii="Times New Roman" w:eastAsia="宋体" w:hAnsi="Times New Roman" w:hint="eastAsia"/>
          <w:sz w:val="24"/>
          <w:szCs w:val="24"/>
          <w:shd w:val="clear" w:color="auto" w:fill="FFFFFF"/>
        </w:rPr>
        <w:t>为成都城投基础设施建设投资有限公司官网</w:t>
      </w:r>
      <w:r>
        <w:rPr>
          <w:rFonts w:ascii="Times New Roman" w:eastAsia="宋体" w:hAnsi="Times New Roman"/>
          <w:sz w:val="24"/>
          <w:szCs w:val="24"/>
          <w:shd w:val="clear" w:color="auto" w:fill="FFFFFF"/>
        </w:rPr>
        <w:t>，</w:t>
      </w:r>
      <w:r>
        <w:rPr>
          <w:rFonts w:ascii="Times New Roman" w:eastAsia="宋体" w:hAnsi="Times New Roman" w:hint="eastAsia"/>
          <w:sz w:val="24"/>
          <w:szCs w:val="24"/>
          <w:shd w:val="clear" w:color="auto" w:fill="FFFFFF"/>
        </w:rPr>
        <w:t>建设单位</w:t>
      </w:r>
      <w:r w:rsidR="0060189C" w:rsidRPr="00DC27EC">
        <w:rPr>
          <w:rFonts w:ascii="Times New Roman" w:eastAsia="宋体" w:hAnsi="Times New Roman"/>
          <w:sz w:val="24"/>
          <w:szCs w:val="24"/>
          <w:shd w:val="clear" w:color="auto" w:fill="FFFFFF"/>
        </w:rPr>
        <w:t>在</w:t>
      </w:r>
      <w:r>
        <w:rPr>
          <w:rFonts w:ascii="Times New Roman" w:eastAsia="宋体" w:hAnsi="Times New Roman" w:hint="eastAsia"/>
          <w:sz w:val="24"/>
          <w:szCs w:val="24"/>
          <w:shd w:val="clear" w:color="auto" w:fill="FFFFFF"/>
        </w:rPr>
        <w:t>《</w:t>
      </w:r>
      <w:r>
        <w:rPr>
          <w:rFonts w:ascii="Times New Roman" w:eastAsia="宋体" w:hAnsi="Times New Roman" w:hint="eastAsia"/>
          <w:sz w:val="24"/>
          <w:szCs w:val="24"/>
          <w:shd w:val="clear" w:color="auto" w:fill="FFFFFF"/>
        </w:rPr>
        <w:t>CDCI</w:t>
      </w:r>
      <w:r>
        <w:rPr>
          <w:rFonts w:ascii="Times New Roman" w:eastAsia="宋体" w:hAnsi="Times New Roman" w:hint="eastAsia"/>
          <w:sz w:val="24"/>
          <w:szCs w:val="24"/>
          <w:shd w:val="clear" w:color="auto" w:fill="FFFFFF"/>
        </w:rPr>
        <w:t>成都城投》</w:t>
      </w:r>
      <w:r w:rsidR="0060189C" w:rsidRPr="00DC27EC">
        <w:rPr>
          <w:rFonts w:ascii="Times New Roman" w:eastAsia="宋体" w:hAnsi="Times New Roman"/>
          <w:sz w:val="24"/>
          <w:szCs w:val="24"/>
          <w:shd w:val="clear" w:color="auto" w:fill="FFFFFF"/>
        </w:rPr>
        <w:t>网站上对本项目情况进行网络公示，</w:t>
      </w:r>
      <w:r>
        <w:rPr>
          <w:rFonts w:ascii="Times New Roman" w:eastAsia="宋体" w:hAnsi="Times New Roman" w:hint="eastAsia"/>
          <w:sz w:val="24"/>
          <w:szCs w:val="24"/>
          <w:shd w:val="clear" w:color="auto" w:fill="FFFFFF"/>
        </w:rPr>
        <w:t>《</w:t>
      </w:r>
      <w:r>
        <w:rPr>
          <w:rFonts w:ascii="Times New Roman" w:eastAsia="宋体" w:hAnsi="Times New Roman" w:hint="eastAsia"/>
          <w:sz w:val="24"/>
          <w:szCs w:val="24"/>
          <w:shd w:val="clear" w:color="auto" w:fill="FFFFFF"/>
        </w:rPr>
        <w:t>CDCI</w:t>
      </w:r>
      <w:r>
        <w:rPr>
          <w:rFonts w:ascii="Times New Roman" w:eastAsia="宋体" w:hAnsi="Times New Roman" w:hint="eastAsia"/>
          <w:sz w:val="24"/>
          <w:szCs w:val="24"/>
          <w:shd w:val="clear" w:color="auto" w:fill="FFFFFF"/>
        </w:rPr>
        <w:t>成都城投》</w:t>
      </w:r>
      <w:r w:rsidR="0060189C" w:rsidRPr="00DC27EC">
        <w:rPr>
          <w:rFonts w:ascii="Times New Roman" w:eastAsia="宋体" w:hAnsi="Times New Roman"/>
          <w:sz w:val="24"/>
          <w:szCs w:val="24"/>
          <w:shd w:val="clear" w:color="auto" w:fill="FFFFFF"/>
        </w:rPr>
        <w:t>网站为对外公开，易于公众接触及阅读的政府官方网站。网址为：</w:t>
      </w:r>
    </w:p>
    <w:p w:rsidR="00512C8A" w:rsidRDefault="000B3FAA" w:rsidP="00210256">
      <w:pPr>
        <w:pStyle w:val="a7"/>
        <w:widowControl/>
        <w:spacing w:line="360" w:lineRule="auto"/>
        <w:ind w:firstLineChars="200" w:firstLine="420"/>
        <w:jc w:val="both"/>
      </w:pPr>
      <w:r w:rsidRPr="000B3FAA">
        <w:t>http://www.cdci.cn/show-109-3923-1.html</w:t>
      </w:r>
    </w:p>
    <w:p w:rsidR="00A36AE4" w:rsidRPr="00DC27EC" w:rsidRDefault="00F52DB3" w:rsidP="00210256">
      <w:pPr>
        <w:pStyle w:val="a7"/>
        <w:widowControl/>
        <w:spacing w:line="360" w:lineRule="auto"/>
        <w:ind w:firstLineChars="200" w:firstLine="480"/>
        <w:jc w:val="both"/>
        <w:rPr>
          <w:rFonts w:ascii="Times New Roman" w:eastAsia="宋体" w:hAnsi="Times New Roman"/>
          <w:sz w:val="24"/>
          <w:szCs w:val="24"/>
          <w:shd w:val="clear" w:color="auto" w:fill="FFFFFF"/>
        </w:rPr>
      </w:pPr>
      <w:r w:rsidRPr="00DC27EC">
        <w:rPr>
          <w:rFonts w:ascii="Times New Roman" w:eastAsia="宋体" w:hAnsi="Times New Roman"/>
          <w:sz w:val="24"/>
          <w:szCs w:val="24"/>
          <w:shd w:val="clear" w:color="auto" w:fill="FFFFFF"/>
        </w:rPr>
        <w:t>以下为公示截图：</w:t>
      </w:r>
    </w:p>
    <w:p w:rsidR="000B3FAA" w:rsidRPr="000B3FAA" w:rsidRDefault="000B3FAA" w:rsidP="000B3FAA">
      <w:pPr>
        <w:widowControl/>
        <w:jc w:val="left"/>
        <w:rPr>
          <w:rFonts w:ascii="宋体" w:eastAsia="宋体" w:hAnsi="宋体" w:cs="宋体"/>
          <w:kern w:val="0"/>
          <w:sz w:val="24"/>
        </w:rPr>
      </w:pPr>
      <w:r w:rsidRPr="000B3FAA">
        <w:rPr>
          <w:rFonts w:ascii="宋体" w:eastAsia="宋体" w:hAnsi="宋体" w:cs="宋体"/>
          <w:noProof/>
          <w:kern w:val="0"/>
          <w:sz w:val="24"/>
        </w:rPr>
        <w:drawing>
          <wp:inline distT="0" distB="0" distL="0" distR="0">
            <wp:extent cx="5752407" cy="2605450"/>
            <wp:effectExtent l="0" t="0" r="1270" b="4445"/>
            <wp:docPr id="4" name="图片 4" descr="C:\Users\Administrator\AppData\Roaming\Tencent\Users\657068202\QQ\WinTemp\RichOle\S}J0`6GL28AVY6YLJ)T0PH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AppData\Roaming\Tencent\Users\657068202\QQ\WinTemp\RichOle\S}J0`6GL28AVY6YLJ)T0PH5.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77497" cy="2616814"/>
                    </a:xfrm>
                    <a:prstGeom prst="rect">
                      <a:avLst/>
                    </a:prstGeom>
                    <a:noFill/>
                    <a:ln>
                      <a:noFill/>
                    </a:ln>
                  </pic:spPr>
                </pic:pic>
              </a:graphicData>
            </a:graphic>
          </wp:inline>
        </w:drawing>
      </w:r>
    </w:p>
    <w:p w:rsidR="00A36AE4" w:rsidRPr="00DC27EC" w:rsidRDefault="00F52DB3" w:rsidP="000667D5">
      <w:pPr>
        <w:adjustRightInd w:val="0"/>
        <w:snapToGrid w:val="0"/>
        <w:spacing w:line="276" w:lineRule="auto"/>
        <w:jc w:val="center"/>
        <w:rPr>
          <w:rFonts w:ascii="Times New Roman" w:eastAsia="宋体" w:hAnsi="Times New Roman" w:cs="Times New Roman"/>
          <w:b/>
          <w:bCs/>
          <w:sz w:val="24"/>
        </w:rPr>
      </w:pPr>
      <w:r w:rsidRPr="00DC27EC">
        <w:rPr>
          <w:rFonts w:ascii="Times New Roman" w:eastAsia="宋体" w:hAnsi="Times New Roman" w:cs="Times New Roman"/>
          <w:b/>
          <w:bCs/>
          <w:sz w:val="24"/>
        </w:rPr>
        <w:t>图</w:t>
      </w:r>
      <w:r w:rsidRPr="00DC27EC">
        <w:rPr>
          <w:rFonts w:ascii="Times New Roman" w:eastAsia="宋体" w:hAnsi="Times New Roman" w:cs="Times New Roman"/>
          <w:b/>
          <w:bCs/>
          <w:sz w:val="24"/>
        </w:rPr>
        <w:t>1</w:t>
      </w:r>
      <w:r w:rsidR="00BA5065">
        <w:rPr>
          <w:rFonts w:ascii="Times New Roman" w:eastAsia="宋体" w:hAnsi="Times New Roman" w:cs="Times New Roman" w:hint="eastAsia"/>
          <w:b/>
          <w:bCs/>
          <w:sz w:val="24"/>
        </w:rPr>
        <w:t>成都城投基础设施建设投资有限公司沙西线（西华大道）改造工程</w:t>
      </w:r>
    </w:p>
    <w:p w:rsidR="00A36AE4" w:rsidRPr="00DC27EC" w:rsidRDefault="00F52DB3" w:rsidP="000667D5">
      <w:pPr>
        <w:adjustRightInd w:val="0"/>
        <w:snapToGrid w:val="0"/>
        <w:spacing w:line="276" w:lineRule="auto"/>
        <w:jc w:val="center"/>
        <w:rPr>
          <w:rFonts w:ascii="Times New Roman" w:eastAsia="宋体" w:hAnsi="Times New Roman" w:cs="Times New Roman"/>
          <w:b/>
          <w:bCs/>
          <w:sz w:val="24"/>
        </w:rPr>
      </w:pPr>
      <w:r w:rsidRPr="00DC27EC">
        <w:rPr>
          <w:rFonts w:ascii="Times New Roman" w:eastAsia="宋体" w:hAnsi="Times New Roman" w:cs="Times New Roman"/>
          <w:b/>
          <w:bCs/>
          <w:sz w:val="24"/>
        </w:rPr>
        <w:t>环境影响评价第一次公众参与信息公告截图</w:t>
      </w:r>
    </w:p>
    <w:p w:rsidR="00A36AE4" w:rsidRPr="00DC27EC" w:rsidRDefault="00F52DB3" w:rsidP="00210256">
      <w:pPr>
        <w:pStyle w:val="ac"/>
        <w:spacing w:before="0" w:after="0" w:line="360" w:lineRule="auto"/>
        <w:jc w:val="both"/>
        <w:rPr>
          <w:rStyle w:val="a9"/>
          <w:rFonts w:ascii="Times New Roman" w:eastAsia="宋体" w:hAnsi="Times New Roman" w:cs="Times New Roman"/>
          <w:sz w:val="24"/>
          <w:szCs w:val="24"/>
          <w:shd w:val="clear" w:color="auto" w:fill="FFFFFF"/>
        </w:rPr>
      </w:pPr>
      <w:r w:rsidRPr="00DC27EC">
        <w:rPr>
          <w:rStyle w:val="a9"/>
          <w:rFonts w:ascii="Times New Roman" w:eastAsia="宋体" w:hAnsi="Times New Roman" w:cs="Times New Roman"/>
          <w:sz w:val="24"/>
          <w:szCs w:val="24"/>
          <w:shd w:val="clear" w:color="auto" w:fill="FFFFFF"/>
        </w:rPr>
        <w:t>2.2.2</w:t>
      </w:r>
      <w:r w:rsidRPr="00DC27EC">
        <w:rPr>
          <w:rStyle w:val="a9"/>
          <w:rFonts w:ascii="Times New Roman" w:eastAsia="宋体" w:hAnsi="Times New Roman" w:cs="Times New Roman"/>
          <w:sz w:val="24"/>
          <w:szCs w:val="24"/>
          <w:shd w:val="clear" w:color="auto" w:fill="FFFFFF"/>
        </w:rPr>
        <w:t>其他</w:t>
      </w:r>
      <w:r w:rsidRPr="00DC27EC">
        <w:rPr>
          <w:rStyle w:val="a9"/>
          <w:rFonts w:ascii="Times New Roman" w:eastAsia="宋体" w:hAnsi="Times New Roman" w:cs="Times New Roman"/>
          <w:sz w:val="24"/>
          <w:szCs w:val="24"/>
          <w:shd w:val="clear" w:color="auto" w:fill="FFFFFF"/>
        </w:rPr>
        <w:t xml:space="preserve"> </w:t>
      </w:r>
    </w:p>
    <w:p w:rsidR="00A36AE4" w:rsidRPr="00DC27EC" w:rsidRDefault="00F52DB3" w:rsidP="00210256">
      <w:pPr>
        <w:pStyle w:val="a7"/>
        <w:widowControl/>
        <w:spacing w:line="360" w:lineRule="auto"/>
        <w:ind w:firstLineChars="200" w:firstLine="480"/>
        <w:jc w:val="both"/>
        <w:rPr>
          <w:rFonts w:ascii="Times New Roman" w:eastAsia="宋体" w:hAnsi="Times New Roman"/>
          <w:sz w:val="24"/>
          <w:szCs w:val="24"/>
          <w:shd w:val="clear" w:color="auto" w:fill="FFFFFF"/>
        </w:rPr>
      </w:pPr>
      <w:r w:rsidRPr="00DC27EC">
        <w:rPr>
          <w:rFonts w:ascii="Times New Roman" w:eastAsia="宋体" w:hAnsi="Times New Roman"/>
          <w:sz w:val="24"/>
          <w:szCs w:val="24"/>
          <w:shd w:val="clear" w:color="auto" w:fill="FFFFFF"/>
        </w:rPr>
        <w:t>第一次公示完成后，建设单位到项目周边了解当地公众对本项目的看法。</w:t>
      </w:r>
      <w:r w:rsidR="00465BE0" w:rsidRPr="00DC27EC">
        <w:rPr>
          <w:rFonts w:ascii="Times New Roman" w:eastAsia="宋体" w:hAnsi="Times New Roman"/>
          <w:sz w:val="24"/>
          <w:szCs w:val="24"/>
          <w:shd w:val="clear" w:color="auto" w:fill="FFFFFF"/>
        </w:rPr>
        <w:t>在公示栏张贴本项目的第一</w:t>
      </w:r>
      <w:r w:rsidR="00DC27EC" w:rsidRPr="00DC27EC">
        <w:rPr>
          <w:rFonts w:ascii="Times New Roman" w:eastAsia="宋体" w:hAnsi="Times New Roman"/>
          <w:sz w:val="24"/>
          <w:szCs w:val="24"/>
          <w:shd w:val="clear" w:color="auto" w:fill="FFFFFF"/>
        </w:rPr>
        <w:t>次</w:t>
      </w:r>
      <w:r w:rsidR="00465BE0" w:rsidRPr="00DC27EC">
        <w:rPr>
          <w:rFonts w:ascii="Times New Roman" w:eastAsia="宋体" w:hAnsi="Times New Roman"/>
          <w:sz w:val="24"/>
          <w:szCs w:val="24"/>
          <w:shd w:val="clear" w:color="auto" w:fill="FFFFFF"/>
        </w:rPr>
        <w:t>公示内容，公示期内未收到公众反对</w:t>
      </w:r>
      <w:r w:rsidR="00D87105" w:rsidRPr="00DC27EC">
        <w:rPr>
          <w:rFonts w:ascii="Times New Roman" w:eastAsia="宋体" w:hAnsi="Times New Roman"/>
          <w:sz w:val="24"/>
          <w:szCs w:val="24"/>
          <w:shd w:val="clear" w:color="auto" w:fill="FFFFFF"/>
        </w:rPr>
        <w:t>意见</w:t>
      </w:r>
      <w:r w:rsidR="00465BE0" w:rsidRPr="00DC27EC">
        <w:rPr>
          <w:rFonts w:ascii="Times New Roman" w:eastAsia="宋体" w:hAnsi="Times New Roman"/>
          <w:sz w:val="24"/>
          <w:szCs w:val="24"/>
          <w:shd w:val="clear" w:color="auto" w:fill="FFFFFF"/>
        </w:rPr>
        <w:t>。</w:t>
      </w:r>
    </w:p>
    <w:p w:rsidR="00A36AE4" w:rsidRPr="00DC27EC" w:rsidRDefault="00F52DB3" w:rsidP="00210256">
      <w:pPr>
        <w:pStyle w:val="ac"/>
        <w:spacing w:before="0" w:after="0" w:line="360" w:lineRule="auto"/>
        <w:jc w:val="both"/>
        <w:rPr>
          <w:rStyle w:val="a9"/>
          <w:rFonts w:ascii="Times New Roman" w:eastAsia="宋体" w:hAnsi="Times New Roman" w:cs="Times New Roman"/>
          <w:b/>
          <w:sz w:val="24"/>
          <w:szCs w:val="24"/>
          <w:shd w:val="clear" w:color="auto" w:fill="FFFFFF"/>
        </w:rPr>
      </w:pPr>
      <w:bookmarkStart w:id="4" w:name="_Toc19_WPSOffice_Level2"/>
      <w:r w:rsidRPr="00DC27EC">
        <w:rPr>
          <w:rStyle w:val="a9"/>
          <w:rFonts w:ascii="Times New Roman" w:eastAsia="宋体" w:hAnsi="Times New Roman" w:cs="Times New Roman"/>
          <w:b/>
          <w:sz w:val="24"/>
          <w:szCs w:val="24"/>
          <w:shd w:val="clear" w:color="auto" w:fill="FFFFFF"/>
        </w:rPr>
        <w:t xml:space="preserve">2.3 </w:t>
      </w:r>
      <w:r w:rsidRPr="00DC27EC">
        <w:rPr>
          <w:rStyle w:val="a9"/>
          <w:rFonts w:ascii="Times New Roman" w:eastAsia="宋体" w:hAnsi="Times New Roman" w:cs="Times New Roman"/>
          <w:b/>
          <w:sz w:val="24"/>
          <w:szCs w:val="24"/>
          <w:shd w:val="clear" w:color="auto" w:fill="FFFFFF"/>
        </w:rPr>
        <w:t>公众意见情况</w:t>
      </w:r>
      <w:bookmarkEnd w:id="4"/>
      <w:r w:rsidRPr="00DC27EC">
        <w:rPr>
          <w:rStyle w:val="a9"/>
          <w:rFonts w:ascii="Times New Roman" w:eastAsia="宋体" w:hAnsi="Times New Roman" w:cs="Times New Roman"/>
          <w:b/>
          <w:sz w:val="24"/>
          <w:szCs w:val="24"/>
          <w:shd w:val="clear" w:color="auto" w:fill="FFFFFF"/>
        </w:rPr>
        <w:t xml:space="preserve"> </w:t>
      </w:r>
    </w:p>
    <w:p w:rsidR="00A36AE4" w:rsidRPr="00DC27EC" w:rsidRDefault="00F52DB3" w:rsidP="00210256">
      <w:pPr>
        <w:pStyle w:val="a7"/>
        <w:widowControl/>
        <w:spacing w:line="360" w:lineRule="auto"/>
        <w:ind w:firstLineChars="200" w:firstLine="480"/>
        <w:jc w:val="both"/>
        <w:rPr>
          <w:rFonts w:ascii="Times New Roman" w:eastAsia="宋体" w:hAnsi="Times New Roman"/>
          <w:sz w:val="24"/>
          <w:szCs w:val="24"/>
        </w:rPr>
      </w:pPr>
      <w:r w:rsidRPr="00DC27EC">
        <w:rPr>
          <w:rFonts w:ascii="Times New Roman" w:eastAsia="宋体" w:hAnsi="Times New Roman"/>
          <w:sz w:val="24"/>
          <w:szCs w:val="24"/>
          <w:shd w:val="clear" w:color="auto" w:fill="FFFFFF"/>
        </w:rPr>
        <w:t>网络公示期间，公众可通过</w:t>
      </w:r>
      <w:r w:rsidR="002558F7">
        <w:rPr>
          <w:rFonts w:ascii="Times New Roman" w:eastAsia="宋体" w:hAnsi="Times New Roman" w:hint="eastAsia"/>
          <w:sz w:val="24"/>
          <w:szCs w:val="24"/>
          <w:shd w:val="clear" w:color="auto" w:fill="FFFFFF"/>
        </w:rPr>
        <w:t>信函、</w:t>
      </w:r>
      <w:r w:rsidR="002558F7">
        <w:rPr>
          <w:rFonts w:ascii="Times New Roman" w:eastAsia="宋体" w:hAnsi="Times New Roman"/>
          <w:sz w:val="24"/>
          <w:szCs w:val="24"/>
          <w:shd w:val="clear" w:color="auto" w:fill="FFFFFF"/>
        </w:rPr>
        <w:t>电子邮件或者</w:t>
      </w:r>
      <w:r w:rsidR="002558F7">
        <w:rPr>
          <w:rFonts w:ascii="Times New Roman" w:eastAsia="宋体" w:hAnsi="Times New Roman" w:hint="eastAsia"/>
          <w:sz w:val="24"/>
          <w:szCs w:val="24"/>
          <w:shd w:val="clear" w:color="auto" w:fill="FFFFFF"/>
        </w:rPr>
        <w:t>直接拨打</w:t>
      </w:r>
      <w:r w:rsidR="002558F7">
        <w:rPr>
          <w:rFonts w:ascii="Times New Roman" w:eastAsia="宋体" w:hAnsi="Times New Roman"/>
          <w:sz w:val="24"/>
          <w:szCs w:val="24"/>
          <w:shd w:val="clear" w:color="auto" w:fill="FFFFFF"/>
        </w:rPr>
        <w:t>电话的方式</w:t>
      </w:r>
      <w:r w:rsidRPr="00DC27EC">
        <w:rPr>
          <w:rFonts w:ascii="Times New Roman" w:eastAsia="宋体" w:hAnsi="Times New Roman"/>
          <w:sz w:val="24"/>
          <w:szCs w:val="24"/>
          <w:shd w:val="clear" w:color="auto" w:fill="FFFFFF"/>
        </w:rPr>
        <w:t>反馈对本项目的意见和建议。</w:t>
      </w:r>
      <w:r w:rsidR="00056CEA">
        <w:rPr>
          <w:rFonts w:ascii="Times New Roman" w:eastAsia="宋体" w:hAnsi="Times New Roman" w:hint="eastAsia"/>
          <w:sz w:val="24"/>
          <w:szCs w:val="24"/>
          <w:shd w:val="clear" w:color="auto" w:fill="FFFFFF"/>
        </w:rPr>
        <w:t>环境影响</w:t>
      </w:r>
      <w:r w:rsidR="00056CEA">
        <w:rPr>
          <w:rFonts w:ascii="Times New Roman" w:eastAsia="宋体" w:hAnsi="Times New Roman"/>
          <w:sz w:val="24"/>
          <w:szCs w:val="24"/>
          <w:shd w:val="clear" w:color="auto" w:fill="FFFFFF"/>
        </w:rPr>
        <w:t>报告</w:t>
      </w:r>
      <w:r w:rsidR="00F575F3">
        <w:rPr>
          <w:rFonts w:ascii="Times New Roman" w:eastAsia="宋体" w:hAnsi="Times New Roman" w:hint="eastAsia"/>
          <w:sz w:val="24"/>
          <w:szCs w:val="24"/>
          <w:shd w:val="clear" w:color="auto" w:fill="FFFFFF"/>
        </w:rPr>
        <w:t>表</w:t>
      </w:r>
      <w:r w:rsidR="00056CEA">
        <w:rPr>
          <w:rFonts w:ascii="Times New Roman" w:eastAsia="宋体" w:hAnsi="Times New Roman"/>
          <w:sz w:val="24"/>
          <w:szCs w:val="24"/>
          <w:shd w:val="clear" w:color="auto" w:fill="FFFFFF"/>
        </w:rPr>
        <w:t>征</w:t>
      </w:r>
      <w:proofErr w:type="gramStart"/>
      <w:r w:rsidR="00056CEA">
        <w:rPr>
          <w:rFonts w:ascii="Times New Roman" w:eastAsia="宋体" w:hAnsi="Times New Roman"/>
          <w:sz w:val="24"/>
          <w:szCs w:val="24"/>
          <w:shd w:val="clear" w:color="auto" w:fill="FFFFFF"/>
        </w:rPr>
        <w:t>求意见</w:t>
      </w:r>
      <w:proofErr w:type="gramEnd"/>
      <w:r w:rsidR="00056CEA">
        <w:rPr>
          <w:rFonts w:ascii="Times New Roman" w:eastAsia="宋体" w:hAnsi="Times New Roman"/>
          <w:sz w:val="24"/>
          <w:szCs w:val="24"/>
          <w:shd w:val="clear" w:color="auto" w:fill="FFFFFF"/>
        </w:rPr>
        <w:t>稿编制过程中</w:t>
      </w:r>
      <w:r w:rsidR="00465BE0" w:rsidRPr="00DC27EC">
        <w:rPr>
          <w:rFonts w:ascii="Times New Roman" w:eastAsia="宋体" w:hAnsi="Times New Roman"/>
          <w:sz w:val="24"/>
          <w:szCs w:val="24"/>
          <w:shd w:val="clear" w:color="auto" w:fill="FFFFFF"/>
        </w:rPr>
        <w:t>未收到公众反对</w:t>
      </w:r>
      <w:r w:rsidR="00D87105" w:rsidRPr="00DC27EC">
        <w:rPr>
          <w:rFonts w:ascii="Times New Roman" w:eastAsia="宋体" w:hAnsi="Times New Roman"/>
          <w:sz w:val="24"/>
          <w:szCs w:val="24"/>
          <w:shd w:val="clear" w:color="auto" w:fill="FFFFFF"/>
        </w:rPr>
        <w:t>意见</w:t>
      </w:r>
      <w:r w:rsidR="00465BE0" w:rsidRPr="00DC27EC">
        <w:rPr>
          <w:rFonts w:ascii="Times New Roman" w:eastAsia="宋体" w:hAnsi="Times New Roman"/>
          <w:sz w:val="24"/>
          <w:szCs w:val="24"/>
          <w:shd w:val="clear" w:color="auto" w:fill="FFFFFF"/>
        </w:rPr>
        <w:t>。</w:t>
      </w:r>
    </w:p>
    <w:p w:rsidR="00A36AE4" w:rsidRPr="00BA484B" w:rsidRDefault="00F52DB3" w:rsidP="00210256">
      <w:pPr>
        <w:pStyle w:val="ac"/>
        <w:spacing w:before="0" w:after="0" w:line="360" w:lineRule="auto"/>
        <w:jc w:val="both"/>
        <w:rPr>
          <w:rStyle w:val="a9"/>
          <w:rFonts w:ascii="Times New Roman" w:eastAsia="宋体" w:hAnsi="Times New Roman" w:cs="Times New Roman"/>
          <w:b/>
          <w:shd w:val="clear" w:color="auto" w:fill="FFFFFF"/>
        </w:rPr>
      </w:pPr>
      <w:bookmarkStart w:id="5" w:name="_Toc29810_WPSOffice_Level1"/>
      <w:r w:rsidRPr="00BA484B">
        <w:rPr>
          <w:rStyle w:val="a9"/>
          <w:rFonts w:ascii="Times New Roman" w:eastAsia="宋体" w:hAnsi="Times New Roman" w:cs="Times New Roman"/>
          <w:b/>
          <w:sz w:val="24"/>
          <w:szCs w:val="24"/>
          <w:shd w:val="clear" w:color="auto" w:fill="FFFFFF"/>
        </w:rPr>
        <w:t xml:space="preserve">3 </w:t>
      </w:r>
      <w:r w:rsidRPr="00BA484B">
        <w:rPr>
          <w:rStyle w:val="a9"/>
          <w:rFonts w:ascii="Times New Roman" w:eastAsia="宋体" w:hAnsi="Times New Roman" w:cs="Times New Roman"/>
          <w:b/>
          <w:sz w:val="24"/>
          <w:szCs w:val="24"/>
          <w:shd w:val="clear" w:color="auto" w:fill="FFFFFF"/>
        </w:rPr>
        <w:t>征求意见稿公示情况</w:t>
      </w:r>
      <w:bookmarkEnd w:id="5"/>
      <w:r w:rsidRPr="00BA484B">
        <w:rPr>
          <w:rStyle w:val="a9"/>
          <w:rFonts w:ascii="Times New Roman" w:eastAsia="宋体" w:hAnsi="Times New Roman" w:cs="Times New Roman"/>
          <w:b/>
          <w:sz w:val="24"/>
          <w:szCs w:val="24"/>
          <w:shd w:val="clear" w:color="auto" w:fill="FFFFFF"/>
        </w:rPr>
        <w:t xml:space="preserve"> </w:t>
      </w:r>
    </w:p>
    <w:p w:rsidR="00A36AE4" w:rsidRPr="00BA484B" w:rsidRDefault="00F52DB3" w:rsidP="00210256">
      <w:pPr>
        <w:pStyle w:val="ac"/>
        <w:spacing w:before="0" w:after="0" w:line="360" w:lineRule="auto"/>
        <w:jc w:val="both"/>
        <w:rPr>
          <w:rStyle w:val="a9"/>
          <w:rFonts w:ascii="Times New Roman" w:eastAsia="宋体" w:hAnsi="Times New Roman" w:cs="Times New Roman"/>
          <w:b/>
          <w:shd w:val="clear" w:color="auto" w:fill="FFFFFF"/>
        </w:rPr>
      </w:pPr>
      <w:bookmarkStart w:id="6" w:name="_Toc5096_WPSOffice_Level2"/>
      <w:r w:rsidRPr="00BA484B">
        <w:rPr>
          <w:rStyle w:val="a9"/>
          <w:rFonts w:ascii="Times New Roman" w:eastAsia="宋体" w:hAnsi="Times New Roman" w:cs="Times New Roman"/>
          <w:b/>
          <w:sz w:val="24"/>
          <w:szCs w:val="24"/>
          <w:shd w:val="clear" w:color="auto" w:fill="FFFFFF"/>
        </w:rPr>
        <w:t xml:space="preserve">3.1 </w:t>
      </w:r>
      <w:r w:rsidRPr="00BA484B">
        <w:rPr>
          <w:rStyle w:val="a9"/>
          <w:rFonts w:ascii="Times New Roman" w:eastAsia="宋体" w:hAnsi="Times New Roman" w:cs="Times New Roman"/>
          <w:b/>
          <w:sz w:val="24"/>
          <w:szCs w:val="24"/>
          <w:shd w:val="clear" w:color="auto" w:fill="FFFFFF"/>
        </w:rPr>
        <w:t>公示内容及时限</w:t>
      </w:r>
      <w:bookmarkEnd w:id="6"/>
      <w:r w:rsidRPr="00BA484B">
        <w:rPr>
          <w:rStyle w:val="a9"/>
          <w:rFonts w:ascii="Times New Roman" w:eastAsia="宋体" w:hAnsi="Times New Roman" w:cs="Times New Roman"/>
          <w:b/>
          <w:sz w:val="24"/>
          <w:szCs w:val="24"/>
          <w:shd w:val="clear" w:color="auto" w:fill="FFFFFF"/>
        </w:rPr>
        <w:t xml:space="preserve"> </w:t>
      </w:r>
    </w:p>
    <w:p w:rsidR="00A36AE4" w:rsidRPr="00BA484B" w:rsidRDefault="00F52DB3" w:rsidP="00210256">
      <w:pPr>
        <w:pStyle w:val="a7"/>
        <w:widowControl/>
        <w:spacing w:line="360" w:lineRule="auto"/>
        <w:ind w:firstLineChars="200" w:firstLine="480"/>
        <w:jc w:val="both"/>
        <w:rPr>
          <w:rFonts w:ascii="Times New Roman" w:eastAsia="宋体" w:hAnsi="Times New Roman"/>
          <w:sz w:val="24"/>
          <w:szCs w:val="24"/>
          <w:shd w:val="clear" w:color="auto" w:fill="FFFFFF"/>
        </w:rPr>
      </w:pPr>
      <w:r w:rsidRPr="00BA484B">
        <w:rPr>
          <w:rFonts w:ascii="Times New Roman" w:eastAsia="宋体" w:hAnsi="Times New Roman"/>
          <w:sz w:val="24"/>
          <w:szCs w:val="24"/>
          <w:shd w:val="clear" w:color="auto" w:fill="FFFFFF"/>
        </w:rPr>
        <w:t>根据《环境影响评价公众参与办法》（部令第</w:t>
      </w:r>
      <w:r w:rsidRPr="00BA484B">
        <w:rPr>
          <w:rFonts w:ascii="Times New Roman" w:eastAsia="宋体" w:hAnsi="Times New Roman"/>
          <w:sz w:val="24"/>
          <w:szCs w:val="24"/>
          <w:shd w:val="clear" w:color="auto" w:fill="FFFFFF"/>
        </w:rPr>
        <w:t>4</w:t>
      </w:r>
      <w:r w:rsidRPr="00BA484B">
        <w:rPr>
          <w:rFonts w:ascii="Times New Roman" w:eastAsia="宋体" w:hAnsi="Times New Roman"/>
          <w:sz w:val="24"/>
          <w:szCs w:val="24"/>
          <w:shd w:val="clear" w:color="auto" w:fill="FFFFFF"/>
        </w:rPr>
        <w:t>号）中第十条和第十一条规定，通过</w:t>
      </w:r>
      <w:r w:rsidR="000B3FAA">
        <w:rPr>
          <w:rFonts w:ascii="Times New Roman" w:eastAsia="宋体" w:hAnsi="Times New Roman" w:hint="eastAsia"/>
          <w:sz w:val="24"/>
          <w:szCs w:val="24"/>
          <w:shd w:val="clear" w:color="auto" w:fill="FFFFFF"/>
        </w:rPr>
        <w:t>《</w:t>
      </w:r>
      <w:r w:rsidR="000B3FAA">
        <w:rPr>
          <w:rFonts w:ascii="Times New Roman" w:eastAsia="宋体" w:hAnsi="Times New Roman" w:hint="eastAsia"/>
          <w:sz w:val="24"/>
          <w:szCs w:val="24"/>
          <w:shd w:val="clear" w:color="auto" w:fill="FFFFFF"/>
        </w:rPr>
        <w:t>CDCI</w:t>
      </w:r>
      <w:r w:rsidR="000B3FAA">
        <w:rPr>
          <w:rFonts w:ascii="Times New Roman" w:eastAsia="宋体" w:hAnsi="Times New Roman" w:hint="eastAsia"/>
          <w:sz w:val="24"/>
          <w:szCs w:val="24"/>
          <w:shd w:val="clear" w:color="auto" w:fill="FFFFFF"/>
        </w:rPr>
        <w:t>成都城投》</w:t>
      </w:r>
      <w:r w:rsidR="003D500A" w:rsidRPr="00BA484B">
        <w:rPr>
          <w:rFonts w:ascii="Times New Roman" w:eastAsia="宋体" w:hAnsi="Times New Roman"/>
          <w:sz w:val="24"/>
          <w:szCs w:val="24"/>
          <w:shd w:val="clear" w:color="auto" w:fill="FFFFFF"/>
        </w:rPr>
        <w:t>网站</w:t>
      </w:r>
      <w:r w:rsidR="00BA484B">
        <w:rPr>
          <w:rFonts w:ascii="Times New Roman" w:eastAsia="宋体" w:hAnsi="Times New Roman" w:hint="eastAsia"/>
          <w:sz w:val="24"/>
          <w:szCs w:val="24"/>
          <w:shd w:val="clear" w:color="auto" w:fill="FFFFFF"/>
        </w:rPr>
        <w:t>公示</w:t>
      </w:r>
      <w:r w:rsidRPr="00BA484B">
        <w:rPr>
          <w:rFonts w:ascii="Times New Roman" w:eastAsia="宋体" w:hAnsi="Times New Roman"/>
          <w:sz w:val="24"/>
          <w:szCs w:val="24"/>
          <w:shd w:val="clear" w:color="auto" w:fill="FFFFFF"/>
        </w:rPr>
        <w:t>、</w:t>
      </w:r>
      <w:r w:rsidR="006600B9">
        <w:rPr>
          <w:rFonts w:ascii="Times New Roman" w:eastAsia="宋体" w:hAnsi="Times New Roman" w:hint="eastAsia"/>
          <w:sz w:val="24"/>
          <w:szCs w:val="24"/>
          <w:shd w:val="clear" w:color="auto" w:fill="FFFFFF"/>
        </w:rPr>
        <w:t>《四川日报》</w:t>
      </w:r>
      <w:r w:rsidR="00BA484B" w:rsidRPr="00BA484B">
        <w:rPr>
          <w:rFonts w:ascii="Times New Roman" w:eastAsia="宋体" w:hAnsi="Times New Roman" w:hint="eastAsia"/>
          <w:sz w:val="24"/>
          <w:szCs w:val="24"/>
          <w:shd w:val="clear" w:color="auto" w:fill="FFFFFF"/>
        </w:rPr>
        <w:t>登报</w:t>
      </w:r>
      <w:r w:rsidRPr="00BA484B">
        <w:rPr>
          <w:rFonts w:ascii="Times New Roman" w:eastAsia="宋体" w:hAnsi="Times New Roman"/>
          <w:sz w:val="24"/>
          <w:szCs w:val="24"/>
          <w:shd w:val="clear" w:color="auto" w:fill="FFFFFF"/>
        </w:rPr>
        <w:t>公</w:t>
      </w:r>
      <w:r w:rsidR="00056CEA">
        <w:rPr>
          <w:rFonts w:ascii="Times New Roman" w:eastAsia="宋体" w:hAnsi="Times New Roman" w:hint="eastAsia"/>
          <w:sz w:val="24"/>
          <w:szCs w:val="24"/>
          <w:shd w:val="clear" w:color="auto" w:fill="FFFFFF"/>
        </w:rPr>
        <w:t>示</w:t>
      </w:r>
      <w:r w:rsidRPr="00BA484B">
        <w:rPr>
          <w:rFonts w:ascii="Times New Roman" w:eastAsia="宋体" w:hAnsi="Times New Roman"/>
          <w:sz w:val="24"/>
          <w:szCs w:val="24"/>
          <w:shd w:val="clear" w:color="auto" w:fill="FFFFFF"/>
        </w:rPr>
        <w:t>和建设项目所在地易于知悉的场所张贴公告的三种方式同步公开。</w:t>
      </w:r>
    </w:p>
    <w:p w:rsidR="00A36AE4" w:rsidRPr="00BA484B" w:rsidRDefault="00F52DB3" w:rsidP="00210256">
      <w:pPr>
        <w:pStyle w:val="a7"/>
        <w:widowControl/>
        <w:spacing w:line="360" w:lineRule="auto"/>
        <w:ind w:firstLineChars="200" w:firstLine="480"/>
        <w:jc w:val="both"/>
        <w:rPr>
          <w:rFonts w:ascii="Times New Roman" w:eastAsia="宋体" w:hAnsi="Times New Roman"/>
          <w:sz w:val="24"/>
          <w:szCs w:val="24"/>
          <w:shd w:val="clear" w:color="auto" w:fill="FFFFFF"/>
        </w:rPr>
      </w:pPr>
      <w:r w:rsidRPr="00BA484B">
        <w:rPr>
          <w:rFonts w:ascii="Times New Roman" w:eastAsia="宋体" w:hAnsi="Times New Roman"/>
          <w:sz w:val="24"/>
          <w:szCs w:val="24"/>
          <w:shd w:val="clear" w:color="auto" w:fill="FFFFFF"/>
        </w:rPr>
        <w:t>公示的内容包括：</w:t>
      </w:r>
    </w:p>
    <w:p w:rsidR="00A36AE4" w:rsidRPr="00BA484B" w:rsidRDefault="00210256" w:rsidP="00210256">
      <w:pPr>
        <w:pStyle w:val="a7"/>
        <w:widowControl/>
        <w:spacing w:line="360" w:lineRule="auto"/>
        <w:ind w:firstLineChars="200" w:firstLine="480"/>
        <w:jc w:val="both"/>
        <w:rPr>
          <w:rFonts w:ascii="Times New Roman" w:eastAsia="宋体" w:hAnsi="Times New Roman"/>
          <w:sz w:val="24"/>
          <w:szCs w:val="24"/>
          <w:shd w:val="clear" w:color="auto" w:fill="FFFFFF"/>
        </w:rPr>
      </w:pPr>
      <w:r w:rsidRPr="00BA484B">
        <w:rPr>
          <w:rFonts w:ascii="Times New Roman" w:eastAsia="宋体" w:hAnsi="Times New Roman"/>
          <w:sz w:val="24"/>
          <w:szCs w:val="24"/>
          <w:shd w:val="clear" w:color="auto" w:fill="FFFFFF"/>
        </w:rPr>
        <w:t>（一）</w:t>
      </w:r>
      <w:r w:rsidR="00F52DB3" w:rsidRPr="00BA484B">
        <w:rPr>
          <w:rFonts w:ascii="Times New Roman" w:eastAsia="宋体" w:hAnsi="Times New Roman"/>
          <w:sz w:val="24"/>
          <w:szCs w:val="24"/>
          <w:shd w:val="clear" w:color="auto" w:fill="FFFFFF"/>
        </w:rPr>
        <w:t>环境影响报告书征求意见稿全文的网络链接及查阅纸质报告书的方式和途径；</w:t>
      </w:r>
    </w:p>
    <w:p w:rsidR="00A36AE4" w:rsidRPr="00BA484B" w:rsidRDefault="00210256" w:rsidP="00210256">
      <w:pPr>
        <w:pStyle w:val="a7"/>
        <w:widowControl/>
        <w:spacing w:line="360" w:lineRule="auto"/>
        <w:ind w:firstLineChars="200" w:firstLine="480"/>
        <w:jc w:val="both"/>
        <w:rPr>
          <w:rFonts w:ascii="Times New Roman" w:eastAsia="宋体" w:hAnsi="Times New Roman"/>
          <w:sz w:val="24"/>
          <w:szCs w:val="24"/>
          <w:shd w:val="clear" w:color="auto" w:fill="FFFFFF"/>
        </w:rPr>
      </w:pPr>
      <w:r w:rsidRPr="00BA484B">
        <w:rPr>
          <w:rFonts w:ascii="Times New Roman" w:eastAsia="宋体" w:hAnsi="Times New Roman"/>
          <w:sz w:val="24"/>
          <w:szCs w:val="24"/>
          <w:shd w:val="clear" w:color="auto" w:fill="FFFFFF"/>
        </w:rPr>
        <w:t>（二）</w:t>
      </w:r>
      <w:r w:rsidR="00F52DB3" w:rsidRPr="00BA484B">
        <w:rPr>
          <w:rFonts w:ascii="Times New Roman" w:eastAsia="宋体" w:hAnsi="Times New Roman"/>
          <w:sz w:val="24"/>
          <w:szCs w:val="24"/>
          <w:shd w:val="clear" w:color="auto" w:fill="FFFFFF"/>
        </w:rPr>
        <w:t>征求意见的公众范围；</w:t>
      </w:r>
    </w:p>
    <w:p w:rsidR="00A36AE4" w:rsidRPr="00BA484B" w:rsidRDefault="00210256" w:rsidP="00210256">
      <w:pPr>
        <w:pStyle w:val="a7"/>
        <w:widowControl/>
        <w:spacing w:line="360" w:lineRule="auto"/>
        <w:ind w:firstLineChars="200" w:firstLine="480"/>
        <w:jc w:val="both"/>
        <w:rPr>
          <w:rFonts w:ascii="Times New Roman" w:eastAsia="宋体" w:hAnsi="Times New Roman"/>
          <w:sz w:val="24"/>
          <w:szCs w:val="24"/>
          <w:shd w:val="clear" w:color="auto" w:fill="FFFFFF"/>
        </w:rPr>
      </w:pPr>
      <w:r w:rsidRPr="00BA484B">
        <w:rPr>
          <w:rFonts w:ascii="Times New Roman" w:eastAsia="宋体" w:hAnsi="Times New Roman"/>
          <w:sz w:val="24"/>
          <w:szCs w:val="24"/>
          <w:shd w:val="clear" w:color="auto" w:fill="FFFFFF"/>
        </w:rPr>
        <w:lastRenderedPageBreak/>
        <w:t>（三）</w:t>
      </w:r>
      <w:r w:rsidR="00F52DB3" w:rsidRPr="00BA484B">
        <w:rPr>
          <w:rFonts w:ascii="Times New Roman" w:eastAsia="宋体" w:hAnsi="Times New Roman"/>
          <w:sz w:val="24"/>
          <w:szCs w:val="24"/>
          <w:shd w:val="clear" w:color="auto" w:fill="FFFFFF"/>
        </w:rPr>
        <w:t>公众意见表的网络链接；</w:t>
      </w:r>
    </w:p>
    <w:p w:rsidR="00A36AE4" w:rsidRPr="00BA484B" w:rsidRDefault="00210256" w:rsidP="00210256">
      <w:pPr>
        <w:pStyle w:val="a7"/>
        <w:widowControl/>
        <w:spacing w:line="360" w:lineRule="auto"/>
        <w:ind w:firstLineChars="200" w:firstLine="480"/>
        <w:jc w:val="both"/>
        <w:rPr>
          <w:rFonts w:ascii="Times New Roman" w:eastAsia="宋体" w:hAnsi="Times New Roman"/>
          <w:sz w:val="24"/>
          <w:szCs w:val="24"/>
          <w:shd w:val="clear" w:color="auto" w:fill="FFFFFF"/>
        </w:rPr>
      </w:pPr>
      <w:r w:rsidRPr="00BA484B">
        <w:rPr>
          <w:rFonts w:ascii="Times New Roman" w:eastAsia="宋体" w:hAnsi="Times New Roman"/>
          <w:sz w:val="24"/>
          <w:szCs w:val="24"/>
          <w:shd w:val="clear" w:color="auto" w:fill="FFFFFF"/>
        </w:rPr>
        <w:t>（四）</w:t>
      </w:r>
      <w:r w:rsidR="00F52DB3" w:rsidRPr="00BA484B">
        <w:rPr>
          <w:rFonts w:ascii="Times New Roman" w:eastAsia="宋体" w:hAnsi="Times New Roman"/>
          <w:sz w:val="24"/>
          <w:szCs w:val="24"/>
          <w:shd w:val="clear" w:color="auto" w:fill="FFFFFF"/>
        </w:rPr>
        <w:t>公众提出意见的方式和途径；</w:t>
      </w:r>
    </w:p>
    <w:p w:rsidR="00A36AE4" w:rsidRPr="00BA484B" w:rsidRDefault="00210256" w:rsidP="00210256">
      <w:pPr>
        <w:pStyle w:val="a7"/>
        <w:widowControl/>
        <w:spacing w:line="360" w:lineRule="auto"/>
        <w:ind w:firstLineChars="200" w:firstLine="480"/>
        <w:jc w:val="both"/>
        <w:rPr>
          <w:rFonts w:ascii="Times New Roman" w:eastAsia="宋体" w:hAnsi="Times New Roman"/>
          <w:sz w:val="24"/>
          <w:szCs w:val="24"/>
          <w:shd w:val="clear" w:color="auto" w:fill="FFFFFF"/>
        </w:rPr>
      </w:pPr>
      <w:r w:rsidRPr="00BA484B">
        <w:rPr>
          <w:rFonts w:ascii="Times New Roman" w:eastAsia="宋体" w:hAnsi="Times New Roman"/>
          <w:sz w:val="24"/>
          <w:szCs w:val="24"/>
          <w:shd w:val="clear" w:color="auto" w:fill="FFFFFF"/>
        </w:rPr>
        <w:t>（五）</w:t>
      </w:r>
      <w:r w:rsidR="00F52DB3" w:rsidRPr="00BA484B">
        <w:rPr>
          <w:rFonts w:ascii="Times New Roman" w:eastAsia="宋体" w:hAnsi="Times New Roman"/>
          <w:sz w:val="24"/>
          <w:szCs w:val="24"/>
          <w:shd w:val="clear" w:color="auto" w:fill="FFFFFF"/>
        </w:rPr>
        <w:t>公众提出意见的起止时间。</w:t>
      </w:r>
    </w:p>
    <w:p w:rsidR="00A36AE4" w:rsidRPr="00BA484B" w:rsidRDefault="00F52DB3" w:rsidP="00210256">
      <w:pPr>
        <w:pStyle w:val="a7"/>
        <w:widowControl/>
        <w:spacing w:line="360" w:lineRule="auto"/>
        <w:ind w:firstLineChars="200" w:firstLine="480"/>
        <w:jc w:val="both"/>
        <w:rPr>
          <w:rFonts w:ascii="Times New Roman" w:eastAsia="宋体" w:hAnsi="Times New Roman"/>
          <w:sz w:val="24"/>
          <w:szCs w:val="24"/>
        </w:rPr>
      </w:pPr>
      <w:r w:rsidRPr="00BA484B">
        <w:rPr>
          <w:rFonts w:ascii="Times New Roman" w:eastAsia="宋体" w:hAnsi="Times New Roman"/>
          <w:sz w:val="24"/>
          <w:szCs w:val="24"/>
          <w:shd w:val="clear" w:color="auto" w:fill="FFFFFF"/>
        </w:rPr>
        <w:t>根据《环境影响评价公众参与办法》（以下简称《办法》），公示符合《环境影响评价公众参与办法》</w:t>
      </w:r>
      <w:r w:rsidRPr="00BA484B">
        <w:rPr>
          <w:rFonts w:ascii="Times New Roman" w:eastAsia="宋体" w:hAnsi="Times New Roman"/>
          <w:sz w:val="24"/>
          <w:szCs w:val="24"/>
          <w:shd w:val="clear" w:color="auto" w:fill="FFFFFF"/>
        </w:rPr>
        <w:t xml:space="preserve"> </w:t>
      </w:r>
      <w:r w:rsidRPr="00BA484B">
        <w:rPr>
          <w:rFonts w:ascii="Times New Roman" w:eastAsia="宋体" w:hAnsi="Times New Roman"/>
          <w:sz w:val="24"/>
          <w:szCs w:val="24"/>
          <w:shd w:val="clear" w:color="auto" w:fill="FFFFFF"/>
        </w:rPr>
        <w:t>（部令</w:t>
      </w:r>
      <w:r w:rsidRPr="00BA484B">
        <w:rPr>
          <w:rFonts w:ascii="Times New Roman" w:eastAsia="宋体" w:hAnsi="Times New Roman"/>
          <w:sz w:val="24"/>
          <w:szCs w:val="24"/>
          <w:shd w:val="clear" w:color="auto" w:fill="FFFFFF"/>
        </w:rPr>
        <w:t xml:space="preserve"> </w:t>
      </w:r>
      <w:r w:rsidRPr="00BA484B">
        <w:rPr>
          <w:rFonts w:ascii="Times New Roman" w:eastAsia="宋体" w:hAnsi="Times New Roman"/>
          <w:sz w:val="24"/>
          <w:szCs w:val="24"/>
          <w:shd w:val="clear" w:color="auto" w:fill="FFFFFF"/>
        </w:rPr>
        <w:t>第</w:t>
      </w:r>
      <w:r w:rsidRPr="00BA484B">
        <w:rPr>
          <w:rFonts w:ascii="Times New Roman" w:eastAsia="宋体" w:hAnsi="Times New Roman"/>
          <w:sz w:val="24"/>
          <w:szCs w:val="24"/>
          <w:shd w:val="clear" w:color="auto" w:fill="FFFFFF"/>
        </w:rPr>
        <w:t xml:space="preserve"> 4 </w:t>
      </w:r>
      <w:r w:rsidRPr="00BA484B">
        <w:rPr>
          <w:rFonts w:ascii="Times New Roman" w:eastAsia="宋体" w:hAnsi="Times New Roman"/>
          <w:sz w:val="24"/>
          <w:szCs w:val="24"/>
          <w:shd w:val="clear" w:color="auto" w:fill="FFFFFF"/>
        </w:rPr>
        <w:t>号）的要求。</w:t>
      </w:r>
    </w:p>
    <w:p w:rsidR="00A36AE4" w:rsidRPr="00BA484B" w:rsidRDefault="00F52DB3" w:rsidP="00210256">
      <w:pPr>
        <w:pStyle w:val="ac"/>
        <w:spacing w:before="0" w:after="0" w:line="360" w:lineRule="auto"/>
        <w:jc w:val="both"/>
        <w:rPr>
          <w:rStyle w:val="a9"/>
          <w:rFonts w:ascii="Times New Roman" w:eastAsia="宋体" w:hAnsi="Times New Roman" w:cs="Times New Roman"/>
          <w:b/>
          <w:sz w:val="24"/>
          <w:szCs w:val="24"/>
          <w:shd w:val="clear" w:color="auto" w:fill="FFFFFF"/>
        </w:rPr>
      </w:pPr>
      <w:bookmarkStart w:id="7" w:name="_Toc10542_WPSOffice_Level2"/>
      <w:r w:rsidRPr="00BA484B">
        <w:rPr>
          <w:rStyle w:val="a9"/>
          <w:rFonts w:ascii="Times New Roman" w:eastAsia="宋体" w:hAnsi="Times New Roman" w:cs="Times New Roman"/>
          <w:b/>
          <w:sz w:val="24"/>
          <w:szCs w:val="24"/>
          <w:shd w:val="clear" w:color="auto" w:fill="FFFFFF"/>
        </w:rPr>
        <w:t xml:space="preserve">3.2 </w:t>
      </w:r>
      <w:r w:rsidRPr="00BA484B">
        <w:rPr>
          <w:rStyle w:val="a9"/>
          <w:rFonts w:ascii="Times New Roman" w:eastAsia="宋体" w:hAnsi="Times New Roman" w:cs="Times New Roman"/>
          <w:b/>
          <w:sz w:val="24"/>
          <w:szCs w:val="24"/>
          <w:shd w:val="clear" w:color="auto" w:fill="FFFFFF"/>
        </w:rPr>
        <w:t>公示方式</w:t>
      </w:r>
      <w:bookmarkEnd w:id="7"/>
      <w:r w:rsidRPr="00BA484B">
        <w:rPr>
          <w:rStyle w:val="a9"/>
          <w:rFonts w:ascii="Times New Roman" w:eastAsia="宋体" w:hAnsi="Times New Roman" w:cs="Times New Roman"/>
          <w:b/>
          <w:sz w:val="24"/>
          <w:szCs w:val="24"/>
          <w:shd w:val="clear" w:color="auto" w:fill="FFFFFF"/>
        </w:rPr>
        <w:t xml:space="preserve"> </w:t>
      </w:r>
    </w:p>
    <w:p w:rsidR="00A36AE4" w:rsidRPr="00BA484B" w:rsidRDefault="00F52DB3" w:rsidP="00210256">
      <w:pPr>
        <w:pStyle w:val="ac"/>
        <w:spacing w:before="0" w:after="0" w:line="360" w:lineRule="auto"/>
        <w:jc w:val="both"/>
        <w:rPr>
          <w:rStyle w:val="a9"/>
          <w:rFonts w:ascii="Times New Roman" w:eastAsia="宋体" w:hAnsi="Times New Roman" w:cs="Times New Roman"/>
          <w:sz w:val="24"/>
          <w:szCs w:val="24"/>
          <w:shd w:val="clear" w:color="auto" w:fill="FFFFFF"/>
        </w:rPr>
      </w:pPr>
      <w:r w:rsidRPr="00BA484B">
        <w:rPr>
          <w:rStyle w:val="a9"/>
          <w:rFonts w:ascii="Times New Roman" w:eastAsia="宋体" w:hAnsi="Times New Roman" w:cs="Times New Roman"/>
          <w:sz w:val="24"/>
          <w:szCs w:val="24"/>
          <w:shd w:val="clear" w:color="auto" w:fill="FFFFFF"/>
        </w:rPr>
        <w:t xml:space="preserve">3.2.1 </w:t>
      </w:r>
      <w:r w:rsidRPr="00BA484B">
        <w:rPr>
          <w:rStyle w:val="a9"/>
          <w:rFonts w:ascii="Times New Roman" w:eastAsia="宋体" w:hAnsi="Times New Roman" w:cs="Times New Roman"/>
          <w:sz w:val="24"/>
          <w:szCs w:val="24"/>
          <w:shd w:val="clear" w:color="auto" w:fill="FFFFFF"/>
        </w:rPr>
        <w:t>网络</w:t>
      </w:r>
      <w:r w:rsidRPr="00BA484B">
        <w:rPr>
          <w:rStyle w:val="a9"/>
          <w:rFonts w:ascii="Times New Roman" w:eastAsia="宋体" w:hAnsi="Times New Roman" w:cs="Times New Roman"/>
          <w:sz w:val="24"/>
          <w:szCs w:val="24"/>
          <w:shd w:val="clear" w:color="auto" w:fill="FFFFFF"/>
        </w:rPr>
        <w:t xml:space="preserve"> </w:t>
      </w:r>
    </w:p>
    <w:p w:rsidR="00A36AE4" w:rsidRPr="00CE314C" w:rsidRDefault="00F52DB3" w:rsidP="00210256">
      <w:pPr>
        <w:pStyle w:val="a7"/>
        <w:widowControl/>
        <w:spacing w:line="360" w:lineRule="auto"/>
        <w:ind w:firstLineChars="200" w:firstLine="480"/>
        <w:jc w:val="both"/>
        <w:rPr>
          <w:rFonts w:ascii="Times New Roman" w:eastAsia="宋体" w:hAnsi="Times New Roman"/>
          <w:color w:val="FF0000"/>
          <w:sz w:val="24"/>
          <w:szCs w:val="24"/>
          <w:shd w:val="clear" w:color="auto" w:fill="FFFFFF"/>
        </w:rPr>
      </w:pPr>
      <w:r w:rsidRPr="00BA484B">
        <w:rPr>
          <w:rFonts w:ascii="Times New Roman" w:eastAsia="宋体" w:hAnsi="Times New Roman"/>
          <w:sz w:val="24"/>
          <w:szCs w:val="24"/>
          <w:shd w:val="clear" w:color="auto" w:fill="FFFFFF"/>
        </w:rPr>
        <w:t>本项目在</w:t>
      </w:r>
      <w:r w:rsidR="000B3FAA">
        <w:rPr>
          <w:rFonts w:ascii="Times New Roman" w:eastAsia="宋体" w:hAnsi="Times New Roman" w:hint="eastAsia"/>
          <w:sz w:val="24"/>
          <w:szCs w:val="24"/>
          <w:shd w:val="clear" w:color="auto" w:fill="FFFFFF"/>
        </w:rPr>
        <w:t>《</w:t>
      </w:r>
      <w:r w:rsidR="000B3FAA">
        <w:rPr>
          <w:rFonts w:ascii="Times New Roman" w:eastAsia="宋体" w:hAnsi="Times New Roman" w:hint="eastAsia"/>
          <w:sz w:val="24"/>
          <w:szCs w:val="24"/>
          <w:shd w:val="clear" w:color="auto" w:fill="FFFFFF"/>
        </w:rPr>
        <w:t>CDCI</w:t>
      </w:r>
      <w:r w:rsidR="000B3FAA">
        <w:rPr>
          <w:rFonts w:ascii="Times New Roman" w:eastAsia="宋体" w:hAnsi="Times New Roman" w:hint="eastAsia"/>
          <w:sz w:val="24"/>
          <w:szCs w:val="24"/>
          <w:shd w:val="clear" w:color="auto" w:fill="FFFFFF"/>
        </w:rPr>
        <w:t>成都城投》</w:t>
      </w:r>
      <w:r w:rsidR="003D500A" w:rsidRPr="00BA484B">
        <w:rPr>
          <w:rFonts w:ascii="Times New Roman" w:eastAsia="宋体" w:hAnsi="Times New Roman"/>
          <w:sz w:val="24"/>
          <w:szCs w:val="24"/>
          <w:shd w:val="clear" w:color="auto" w:fill="FFFFFF"/>
        </w:rPr>
        <w:t>网站</w:t>
      </w:r>
      <w:r w:rsidRPr="00BA484B">
        <w:rPr>
          <w:rFonts w:ascii="Times New Roman" w:eastAsia="宋体" w:hAnsi="Times New Roman"/>
          <w:sz w:val="24"/>
          <w:szCs w:val="24"/>
          <w:shd w:val="clear" w:color="auto" w:fill="FFFFFF"/>
        </w:rPr>
        <w:t>上进行了第二次网络公示，时间为</w:t>
      </w:r>
      <w:r w:rsidRPr="00BA484B">
        <w:rPr>
          <w:rFonts w:ascii="Times New Roman" w:eastAsia="宋体" w:hAnsi="Times New Roman"/>
          <w:sz w:val="24"/>
          <w:szCs w:val="24"/>
          <w:shd w:val="clear" w:color="auto" w:fill="FFFFFF"/>
        </w:rPr>
        <w:t>201</w:t>
      </w:r>
      <w:r w:rsidR="00BD36C4" w:rsidRPr="00BA484B">
        <w:rPr>
          <w:rFonts w:ascii="Times New Roman" w:eastAsia="宋体" w:hAnsi="Times New Roman"/>
          <w:sz w:val="24"/>
          <w:szCs w:val="24"/>
          <w:shd w:val="clear" w:color="auto" w:fill="FFFFFF"/>
        </w:rPr>
        <w:t>9</w:t>
      </w:r>
      <w:r w:rsidRPr="00BA484B">
        <w:rPr>
          <w:rFonts w:ascii="Times New Roman" w:eastAsia="宋体" w:hAnsi="Times New Roman"/>
          <w:sz w:val="24"/>
          <w:szCs w:val="24"/>
          <w:shd w:val="clear" w:color="auto" w:fill="FFFFFF"/>
        </w:rPr>
        <w:t>年</w:t>
      </w:r>
      <w:r w:rsidR="00F575F3">
        <w:rPr>
          <w:rFonts w:ascii="Times New Roman" w:eastAsia="宋体" w:hAnsi="Times New Roman"/>
          <w:sz w:val="24"/>
          <w:szCs w:val="24"/>
          <w:shd w:val="clear" w:color="auto" w:fill="FFFFFF"/>
        </w:rPr>
        <w:t>9</w:t>
      </w:r>
      <w:r w:rsidRPr="00BA484B">
        <w:rPr>
          <w:rFonts w:ascii="Times New Roman" w:eastAsia="宋体" w:hAnsi="Times New Roman"/>
          <w:sz w:val="24"/>
          <w:szCs w:val="24"/>
          <w:shd w:val="clear" w:color="auto" w:fill="FFFFFF"/>
        </w:rPr>
        <w:t>月</w:t>
      </w:r>
      <w:r w:rsidR="00512C8A">
        <w:rPr>
          <w:rFonts w:ascii="Times New Roman" w:eastAsia="宋体" w:hAnsi="Times New Roman"/>
          <w:sz w:val="24"/>
          <w:szCs w:val="24"/>
          <w:shd w:val="clear" w:color="auto" w:fill="FFFFFF"/>
        </w:rPr>
        <w:t>1</w:t>
      </w:r>
      <w:r w:rsidR="00F575F3">
        <w:rPr>
          <w:rFonts w:ascii="Times New Roman" w:eastAsia="宋体" w:hAnsi="Times New Roman"/>
          <w:sz w:val="24"/>
          <w:szCs w:val="24"/>
          <w:shd w:val="clear" w:color="auto" w:fill="FFFFFF"/>
        </w:rPr>
        <w:t>6</w:t>
      </w:r>
      <w:r w:rsidRPr="00BA484B">
        <w:rPr>
          <w:rFonts w:ascii="Times New Roman" w:eastAsia="宋体" w:hAnsi="Times New Roman"/>
          <w:sz w:val="24"/>
          <w:szCs w:val="24"/>
          <w:shd w:val="clear" w:color="auto" w:fill="FFFFFF"/>
        </w:rPr>
        <w:t>日</w:t>
      </w:r>
      <w:r w:rsidRPr="00BA484B">
        <w:rPr>
          <w:rFonts w:ascii="Times New Roman" w:eastAsia="宋体" w:hAnsi="Times New Roman"/>
          <w:sz w:val="24"/>
          <w:szCs w:val="24"/>
          <w:shd w:val="clear" w:color="auto" w:fill="FFFFFF"/>
        </w:rPr>
        <w:t>~201</w:t>
      </w:r>
      <w:r w:rsidR="00BD36C4" w:rsidRPr="00BA484B">
        <w:rPr>
          <w:rFonts w:ascii="Times New Roman" w:eastAsia="宋体" w:hAnsi="Times New Roman"/>
          <w:sz w:val="24"/>
          <w:szCs w:val="24"/>
          <w:shd w:val="clear" w:color="auto" w:fill="FFFFFF"/>
        </w:rPr>
        <w:t>9</w:t>
      </w:r>
      <w:r w:rsidRPr="00BA484B">
        <w:rPr>
          <w:rFonts w:ascii="Times New Roman" w:eastAsia="宋体" w:hAnsi="Times New Roman"/>
          <w:sz w:val="24"/>
          <w:szCs w:val="24"/>
          <w:shd w:val="clear" w:color="auto" w:fill="FFFFFF"/>
        </w:rPr>
        <w:t>年</w:t>
      </w:r>
      <w:r w:rsidR="00F575F3">
        <w:rPr>
          <w:rFonts w:ascii="Times New Roman" w:eastAsia="宋体" w:hAnsi="Times New Roman"/>
          <w:sz w:val="24"/>
          <w:szCs w:val="24"/>
          <w:shd w:val="clear" w:color="auto" w:fill="FFFFFF"/>
        </w:rPr>
        <w:t>9</w:t>
      </w:r>
      <w:r w:rsidRPr="00BA484B">
        <w:rPr>
          <w:rFonts w:ascii="Times New Roman" w:eastAsia="宋体" w:hAnsi="Times New Roman"/>
          <w:sz w:val="24"/>
          <w:szCs w:val="24"/>
          <w:shd w:val="clear" w:color="auto" w:fill="FFFFFF"/>
        </w:rPr>
        <w:t>月</w:t>
      </w:r>
      <w:r w:rsidR="00512C8A">
        <w:rPr>
          <w:rFonts w:ascii="Times New Roman" w:eastAsia="宋体" w:hAnsi="Times New Roman"/>
          <w:sz w:val="24"/>
          <w:szCs w:val="24"/>
          <w:shd w:val="clear" w:color="auto" w:fill="FFFFFF"/>
        </w:rPr>
        <w:t>2</w:t>
      </w:r>
      <w:r w:rsidR="00F575F3">
        <w:rPr>
          <w:rFonts w:ascii="Times New Roman" w:eastAsia="宋体" w:hAnsi="Times New Roman"/>
          <w:sz w:val="24"/>
          <w:szCs w:val="24"/>
          <w:shd w:val="clear" w:color="auto" w:fill="FFFFFF"/>
        </w:rPr>
        <w:t>7</w:t>
      </w:r>
      <w:r w:rsidRPr="00BA484B">
        <w:rPr>
          <w:rFonts w:ascii="Times New Roman" w:eastAsia="宋体" w:hAnsi="Times New Roman"/>
          <w:sz w:val="24"/>
          <w:szCs w:val="24"/>
          <w:shd w:val="clear" w:color="auto" w:fill="FFFFFF"/>
        </w:rPr>
        <w:t>日（</w:t>
      </w:r>
      <w:r w:rsidRPr="00BA484B">
        <w:rPr>
          <w:rFonts w:ascii="Times New Roman" w:eastAsia="宋体" w:hAnsi="Times New Roman"/>
          <w:sz w:val="24"/>
          <w:szCs w:val="24"/>
          <w:shd w:val="clear" w:color="auto" w:fill="FFFFFF"/>
        </w:rPr>
        <w:t>10</w:t>
      </w:r>
      <w:r w:rsidRPr="00BA484B">
        <w:rPr>
          <w:rFonts w:ascii="Times New Roman" w:eastAsia="宋体" w:hAnsi="Times New Roman"/>
          <w:sz w:val="24"/>
          <w:szCs w:val="24"/>
          <w:shd w:val="clear" w:color="auto" w:fill="FFFFFF"/>
        </w:rPr>
        <w:t>个工作日）。网址为：</w:t>
      </w:r>
    </w:p>
    <w:p w:rsidR="00F575F3" w:rsidRDefault="0067462E" w:rsidP="003D500A">
      <w:pPr>
        <w:pStyle w:val="a7"/>
        <w:widowControl/>
        <w:spacing w:line="360" w:lineRule="auto"/>
        <w:ind w:firstLineChars="200" w:firstLine="420"/>
        <w:jc w:val="both"/>
        <w:rPr>
          <w:rFonts w:ascii="Times New Roman" w:eastAsia="宋体" w:hAnsi="Times New Roman"/>
          <w:sz w:val="24"/>
          <w:szCs w:val="24"/>
          <w:shd w:val="clear" w:color="auto" w:fill="FFFFFF"/>
        </w:rPr>
      </w:pPr>
      <w:hyperlink r:id="rId9" w:history="1">
        <w:r w:rsidR="00F575F3" w:rsidRPr="00514DF4">
          <w:rPr>
            <w:rStyle w:val="ab"/>
            <w:rFonts w:ascii="Times New Roman" w:eastAsia="宋体" w:hAnsi="Times New Roman"/>
            <w:sz w:val="24"/>
            <w:szCs w:val="24"/>
            <w:shd w:val="clear" w:color="auto" w:fill="FFFFFF"/>
          </w:rPr>
          <w:t>http://www.cdci.cn/show-109-4016-1.html</w:t>
        </w:r>
      </w:hyperlink>
    </w:p>
    <w:p w:rsidR="00A36AE4" w:rsidRDefault="00F52DB3" w:rsidP="003D500A">
      <w:pPr>
        <w:pStyle w:val="a7"/>
        <w:widowControl/>
        <w:spacing w:line="360" w:lineRule="auto"/>
        <w:ind w:firstLineChars="200" w:firstLine="480"/>
        <w:jc w:val="both"/>
        <w:rPr>
          <w:rFonts w:ascii="Times New Roman" w:eastAsia="宋体" w:hAnsi="Times New Roman"/>
          <w:sz w:val="24"/>
          <w:szCs w:val="24"/>
          <w:shd w:val="clear" w:color="auto" w:fill="FFFFFF"/>
        </w:rPr>
      </w:pPr>
      <w:r w:rsidRPr="00BA484B">
        <w:rPr>
          <w:rFonts w:ascii="Times New Roman" w:eastAsia="宋体" w:hAnsi="Times New Roman"/>
          <w:sz w:val="24"/>
          <w:szCs w:val="24"/>
          <w:shd w:val="clear" w:color="auto" w:fill="FFFFFF"/>
        </w:rPr>
        <w:t>以下为网络公示截图：</w:t>
      </w:r>
    </w:p>
    <w:p w:rsidR="00F575F3" w:rsidRPr="00F575F3" w:rsidRDefault="00F575F3" w:rsidP="00F575F3">
      <w:pPr>
        <w:widowControl/>
        <w:jc w:val="left"/>
        <w:rPr>
          <w:rFonts w:ascii="宋体" w:eastAsia="宋体" w:hAnsi="宋体" w:cs="宋体"/>
          <w:kern w:val="0"/>
          <w:sz w:val="24"/>
        </w:rPr>
      </w:pPr>
      <w:r w:rsidRPr="00F575F3">
        <w:rPr>
          <w:rFonts w:ascii="宋体" w:eastAsia="宋体" w:hAnsi="宋体" w:cs="宋体"/>
          <w:noProof/>
          <w:kern w:val="0"/>
          <w:sz w:val="24"/>
        </w:rPr>
        <w:drawing>
          <wp:inline distT="0" distB="0" distL="0" distR="0">
            <wp:extent cx="5727469" cy="2628226"/>
            <wp:effectExtent l="0" t="0" r="6985" b="1270"/>
            <wp:docPr id="7" name="图片 7" descr="C:\Users\Administrator\AppData\Roaming\Tencent\Users\657068202\QQ\WinTemp\RichOle\A]7M$9E$}C%]{U@R[$KD6C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Tencent\Users\657068202\QQ\WinTemp\RichOle\A]7M$9E$}C%]{U@R[$KD6CX.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45316" cy="2636416"/>
                    </a:xfrm>
                    <a:prstGeom prst="rect">
                      <a:avLst/>
                    </a:prstGeom>
                    <a:noFill/>
                    <a:ln>
                      <a:noFill/>
                    </a:ln>
                  </pic:spPr>
                </pic:pic>
              </a:graphicData>
            </a:graphic>
          </wp:inline>
        </w:drawing>
      </w:r>
    </w:p>
    <w:p w:rsidR="00BA484B" w:rsidRPr="00DC27EC" w:rsidRDefault="00F52DB3" w:rsidP="00BA484B">
      <w:pPr>
        <w:adjustRightInd w:val="0"/>
        <w:snapToGrid w:val="0"/>
        <w:spacing w:line="276" w:lineRule="auto"/>
        <w:jc w:val="center"/>
        <w:rPr>
          <w:rFonts w:ascii="Times New Roman" w:eastAsia="宋体" w:hAnsi="Times New Roman" w:cs="Times New Roman"/>
          <w:b/>
          <w:bCs/>
          <w:sz w:val="24"/>
        </w:rPr>
      </w:pPr>
      <w:r w:rsidRPr="00BA484B">
        <w:rPr>
          <w:rFonts w:ascii="Times New Roman" w:eastAsia="宋体" w:hAnsi="Times New Roman" w:cs="Times New Roman"/>
          <w:b/>
          <w:bCs/>
          <w:sz w:val="24"/>
        </w:rPr>
        <w:t>图</w:t>
      </w:r>
      <w:r w:rsidRPr="00BA484B">
        <w:rPr>
          <w:rFonts w:ascii="Times New Roman" w:eastAsia="宋体" w:hAnsi="Times New Roman" w:cs="Times New Roman"/>
          <w:b/>
          <w:bCs/>
          <w:sz w:val="24"/>
        </w:rPr>
        <w:t>2</w:t>
      </w:r>
      <w:r w:rsidR="00BA5065">
        <w:rPr>
          <w:rFonts w:ascii="Times New Roman" w:eastAsia="宋体" w:hAnsi="Times New Roman" w:cs="Times New Roman" w:hint="eastAsia"/>
          <w:b/>
          <w:bCs/>
          <w:sz w:val="24"/>
        </w:rPr>
        <w:t>成都城投基础设施建设投资有限公司沙西线（西华大道）改造工程</w:t>
      </w:r>
    </w:p>
    <w:p w:rsidR="00A36AE4" w:rsidRPr="00BA484B" w:rsidRDefault="00BA484B" w:rsidP="00BA484B">
      <w:pPr>
        <w:adjustRightInd w:val="0"/>
        <w:snapToGrid w:val="0"/>
        <w:spacing w:line="276" w:lineRule="auto"/>
        <w:ind w:firstLineChars="200" w:firstLine="482"/>
        <w:jc w:val="center"/>
        <w:rPr>
          <w:rFonts w:ascii="Times New Roman" w:eastAsia="宋体" w:hAnsi="Times New Roman" w:cs="Times New Roman"/>
          <w:b/>
          <w:bCs/>
          <w:sz w:val="24"/>
        </w:rPr>
      </w:pPr>
      <w:r w:rsidRPr="00DC27EC">
        <w:rPr>
          <w:rFonts w:ascii="Times New Roman" w:eastAsia="宋体" w:hAnsi="Times New Roman" w:cs="Times New Roman"/>
          <w:b/>
          <w:bCs/>
          <w:sz w:val="24"/>
        </w:rPr>
        <w:t>环境影响评价第</w:t>
      </w:r>
      <w:r>
        <w:rPr>
          <w:rFonts w:ascii="Times New Roman" w:eastAsia="宋体" w:hAnsi="Times New Roman" w:cs="Times New Roman" w:hint="eastAsia"/>
          <w:b/>
          <w:bCs/>
          <w:sz w:val="24"/>
        </w:rPr>
        <w:t>二</w:t>
      </w:r>
      <w:r w:rsidRPr="00DC27EC">
        <w:rPr>
          <w:rFonts w:ascii="Times New Roman" w:eastAsia="宋体" w:hAnsi="Times New Roman" w:cs="Times New Roman"/>
          <w:b/>
          <w:bCs/>
          <w:sz w:val="24"/>
        </w:rPr>
        <w:t>次公众参与信息公告截图</w:t>
      </w:r>
    </w:p>
    <w:p w:rsidR="00A36AE4" w:rsidRPr="00BA484B" w:rsidRDefault="00F52DB3" w:rsidP="00210256">
      <w:pPr>
        <w:pStyle w:val="ac"/>
        <w:spacing w:before="0" w:after="0" w:line="360" w:lineRule="auto"/>
        <w:jc w:val="both"/>
        <w:rPr>
          <w:rStyle w:val="a9"/>
          <w:rFonts w:ascii="Times New Roman" w:eastAsia="宋体" w:hAnsi="Times New Roman" w:cs="Times New Roman"/>
          <w:sz w:val="24"/>
          <w:szCs w:val="24"/>
          <w:shd w:val="clear" w:color="auto" w:fill="FFFFFF"/>
        </w:rPr>
      </w:pPr>
      <w:r w:rsidRPr="00BA484B">
        <w:rPr>
          <w:rStyle w:val="a9"/>
          <w:rFonts w:ascii="Times New Roman" w:eastAsia="宋体" w:hAnsi="Times New Roman" w:cs="Times New Roman"/>
          <w:sz w:val="24"/>
          <w:szCs w:val="24"/>
          <w:shd w:val="clear" w:color="auto" w:fill="FFFFFF"/>
        </w:rPr>
        <w:t xml:space="preserve">3.2.2 </w:t>
      </w:r>
      <w:r w:rsidRPr="00BA484B">
        <w:rPr>
          <w:rStyle w:val="a9"/>
          <w:rFonts w:ascii="Times New Roman" w:eastAsia="宋体" w:hAnsi="Times New Roman" w:cs="Times New Roman"/>
          <w:sz w:val="24"/>
          <w:szCs w:val="24"/>
          <w:shd w:val="clear" w:color="auto" w:fill="FFFFFF"/>
        </w:rPr>
        <w:t>报</w:t>
      </w:r>
      <w:r w:rsidR="001854D0" w:rsidRPr="00BA484B">
        <w:rPr>
          <w:rStyle w:val="a9"/>
          <w:rFonts w:ascii="Times New Roman" w:eastAsia="宋体" w:hAnsi="Times New Roman" w:cs="Times New Roman"/>
          <w:sz w:val="24"/>
          <w:szCs w:val="24"/>
          <w:shd w:val="clear" w:color="auto" w:fill="FFFFFF"/>
        </w:rPr>
        <w:t>刊</w:t>
      </w:r>
      <w:r w:rsidRPr="00BA484B">
        <w:rPr>
          <w:rStyle w:val="a9"/>
          <w:rFonts w:ascii="Times New Roman" w:eastAsia="宋体" w:hAnsi="Times New Roman" w:cs="Times New Roman"/>
          <w:sz w:val="24"/>
          <w:szCs w:val="24"/>
          <w:shd w:val="clear" w:color="auto" w:fill="FFFFFF"/>
        </w:rPr>
        <w:t xml:space="preserve"> </w:t>
      </w:r>
    </w:p>
    <w:p w:rsidR="00A36AE4" w:rsidRPr="00BA484B" w:rsidRDefault="00BA5065" w:rsidP="00914707">
      <w:pPr>
        <w:pStyle w:val="a7"/>
        <w:widowControl/>
        <w:spacing w:line="360" w:lineRule="auto"/>
        <w:ind w:firstLineChars="200" w:firstLine="480"/>
        <w:jc w:val="both"/>
        <w:rPr>
          <w:rFonts w:ascii="Times New Roman" w:eastAsia="宋体" w:hAnsi="Times New Roman"/>
          <w:sz w:val="24"/>
          <w:szCs w:val="24"/>
          <w:shd w:val="clear" w:color="auto" w:fill="FFFFFF"/>
        </w:rPr>
      </w:pPr>
      <w:r>
        <w:rPr>
          <w:rFonts w:ascii="Times New Roman" w:eastAsia="宋体" w:hAnsi="Times New Roman" w:hint="eastAsia"/>
          <w:sz w:val="24"/>
          <w:szCs w:val="24"/>
          <w:shd w:val="clear" w:color="auto" w:fill="FFFFFF"/>
        </w:rPr>
        <w:t>成都城投基础设施建设投资有限公司</w:t>
      </w:r>
      <w:r w:rsidR="00F52DB3" w:rsidRPr="00BA484B">
        <w:rPr>
          <w:rFonts w:ascii="Times New Roman" w:eastAsia="宋体" w:hAnsi="Times New Roman"/>
          <w:sz w:val="24"/>
          <w:szCs w:val="24"/>
          <w:shd w:val="clear" w:color="auto" w:fill="FFFFFF"/>
        </w:rPr>
        <w:t>通过建设项目所在地公众易于接触的报纸公开，于</w:t>
      </w:r>
      <w:r w:rsidR="00F52DB3" w:rsidRPr="00BA484B">
        <w:rPr>
          <w:rFonts w:ascii="Times New Roman" w:eastAsia="宋体" w:hAnsi="Times New Roman"/>
          <w:sz w:val="24"/>
          <w:szCs w:val="24"/>
          <w:shd w:val="clear" w:color="auto" w:fill="FFFFFF"/>
        </w:rPr>
        <w:t>2019</w:t>
      </w:r>
      <w:r w:rsidR="00F52DB3" w:rsidRPr="00BA484B">
        <w:rPr>
          <w:rFonts w:ascii="Times New Roman" w:eastAsia="宋体" w:hAnsi="Times New Roman"/>
          <w:sz w:val="24"/>
          <w:szCs w:val="24"/>
          <w:shd w:val="clear" w:color="auto" w:fill="FFFFFF"/>
        </w:rPr>
        <w:t>年</w:t>
      </w:r>
      <w:r w:rsidR="00F575F3">
        <w:rPr>
          <w:rFonts w:ascii="Times New Roman" w:eastAsia="宋体" w:hAnsi="Times New Roman"/>
          <w:sz w:val="24"/>
          <w:szCs w:val="24"/>
          <w:shd w:val="clear" w:color="auto" w:fill="FFFFFF"/>
        </w:rPr>
        <w:t>9</w:t>
      </w:r>
      <w:r w:rsidR="00F52DB3" w:rsidRPr="00BA484B">
        <w:rPr>
          <w:rFonts w:ascii="Times New Roman" w:eastAsia="宋体" w:hAnsi="Times New Roman"/>
          <w:sz w:val="24"/>
          <w:szCs w:val="24"/>
          <w:shd w:val="clear" w:color="auto" w:fill="FFFFFF"/>
        </w:rPr>
        <w:t>月</w:t>
      </w:r>
      <w:r w:rsidR="00BA484B" w:rsidRPr="00BA484B">
        <w:rPr>
          <w:rFonts w:ascii="Times New Roman" w:eastAsia="宋体" w:hAnsi="Times New Roman"/>
          <w:sz w:val="24"/>
          <w:szCs w:val="24"/>
          <w:shd w:val="clear" w:color="auto" w:fill="FFFFFF"/>
        </w:rPr>
        <w:t>1</w:t>
      </w:r>
      <w:r w:rsidR="00F575F3">
        <w:rPr>
          <w:rFonts w:ascii="Times New Roman" w:eastAsia="宋体" w:hAnsi="Times New Roman"/>
          <w:sz w:val="24"/>
          <w:szCs w:val="24"/>
          <w:shd w:val="clear" w:color="auto" w:fill="FFFFFF"/>
        </w:rPr>
        <w:t>8</w:t>
      </w:r>
      <w:r w:rsidR="00F52DB3" w:rsidRPr="00BA484B">
        <w:rPr>
          <w:rFonts w:ascii="Times New Roman" w:eastAsia="宋体" w:hAnsi="Times New Roman"/>
          <w:sz w:val="24"/>
          <w:szCs w:val="24"/>
          <w:shd w:val="clear" w:color="auto" w:fill="FFFFFF"/>
        </w:rPr>
        <w:t>日和</w:t>
      </w:r>
      <w:r w:rsidR="00F52DB3" w:rsidRPr="00BA484B">
        <w:rPr>
          <w:rFonts w:ascii="Times New Roman" w:eastAsia="宋体" w:hAnsi="Times New Roman"/>
          <w:sz w:val="24"/>
          <w:szCs w:val="24"/>
          <w:shd w:val="clear" w:color="auto" w:fill="FFFFFF"/>
        </w:rPr>
        <w:t>2019</w:t>
      </w:r>
      <w:r w:rsidR="00F52DB3" w:rsidRPr="00BA484B">
        <w:rPr>
          <w:rFonts w:ascii="Times New Roman" w:eastAsia="宋体" w:hAnsi="Times New Roman"/>
          <w:sz w:val="24"/>
          <w:szCs w:val="24"/>
          <w:shd w:val="clear" w:color="auto" w:fill="FFFFFF"/>
        </w:rPr>
        <w:t>年</w:t>
      </w:r>
      <w:r w:rsidR="00F575F3">
        <w:rPr>
          <w:rFonts w:ascii="Times New Roman" w:eastAsia="宋体" w:hAnsi="Times New Roman"/>
          <w:sz w:val="24"/>
          <w:szCs w:val="24"/>
          <w:shd w:val="clear" w:color="auto" w:fill="FFFFFF"/>
        </w:rPr>
        <w:t>9</w:t>
      </w:r>
      <w:r w:rsidR="00F52DB3" w:rsidRPr="00BA484B">
        <w:rPr>
          <w:rFonts w:ascii="Times New Roman" w:eastAsia="宋体" w:hAnsi="Times New Roman"/>
          <w:sz w:val="24"/>
          <w:szCs w:val="24"/>
          <w:shd w:val="clear" w:color="auto" w:fill="FFFFFF"/>
        </w:rPr>
        <w:t>月</w:t>
      </w:r>
      <w:r w:rsidR="00512C8A">
        <w:rPr>
          <w:rFonts w:ascii="Times New Roman" w:eastAsia="宋体" w:hAnsi="Times New Roman"/>
          <w:sz w:val="24"/>
          <w:szCs w:val="24"/>
          <w:shd w:val="clear" w:color="auto" w:fill="FFFFFF"/>
        </w:rPr>
        <w:t>2</w:t>
      </w:r>
      <w:r w:rsidR="00F575F3">
        <w:rPr>
          <w:rFonts w:ascii="Times New Roman" w:eastAsia="宋体" w:hAnsi="Times New Roman"/>
          <w:sz w:val="24"/>
          <w:szCs w:val="24"/>
          <w:shd w:val="clear" w:color="auto" w:fill="FFFFFF"/>
        </w:rPr>
        <w:t>0</w:t>
      </w:r>
      <w:r w:rsidR="00F52DB3" w:rsidRPr="00BA484B">
        <w:rPr>
          <w:rFonts w:ascii="Times New Roman" w:eastAsia="宋体" w:hAnsi="Times New Roman"/>
          <w:sz w:val="24"/>
          <w:szCs w:val="24"/>
          <w:shd w:val="clear" w:color="auto" w:fill="FFFFFF"/>
        </w:rPr>
        <w:t>日在</w:t>
      </w:r>
      <w:r w:rsidR="006600B9">
        <w:rPr>
          <w:rFonts w:ascii="Times New Roman" w:eastAsia="宋体" w:hAnsi="Times New Roman" w:hint="eastAsia"/>
          <w:sz w:val="24"/>
          <w:szCs w:val="24"/>
          <w:shd w:val="clear" w:color="auto" w:fill="FFFFFF"/>
        </w:rPr>
        <w:t>《四川日报》</w:t>
      </w:r>
      <w:r w:rsidR="00F52DB3" w:rsidRPr="00BA484B">
        <w:rPr>
          <w:rFonts w:ascii="Times New Roman" w:eastAsia="宋体" w:hAnsi="Times New Roman"/>
          <w:sz w:val="24"/>
          <w:szCs w:val="24"/>
          <w:shd w:val="clear" w:color="auto" w:fill="FFFFFF"/>
        </w:rPr>
        <w:t>进行了</w:t>
      </w:r>
      <w:r w:rsidR="00F52DB3" w:rsidRPr="00BA484B">
        <w:rPr>
          <w:rFonts w:ascii="Times New Roman" w:eastAsia="宋体" w:hAnsi="Times New Roman"/>
          <w:sz w:val="24"/>
          <w:szCs w:val="24"/>
          <w:shd w:val="clear" w:color="auto" w:fill="FFFFFF"/>
        </w:rPr>
        <w:t>2</w:t>
      </w:r>
      <w:r w:rsidR="00F52DB3" w:rsidRPr="00BA484B">
        <w:rPr>
          <w:rFonts w:ascii="Times New Roman" w:eastAsia="宋体" w:hAnsi="Times New Roman"/>
          <w:sz w:val="24"/>
          <w:szCs w:val="24"/>
          <w:shd w:val="clear" w:color="auto" w:fill="FFFFFF"/>
        </w:rPr>
        <w:t>次公示。</w:t>
      </w:r>
    </w:p>
    <w:p w:rsidR="00A36AE4" w:rsidRPr="00BA484B" w:rsidRDefault="00F52DB3" w:rsidP="00210256">
      <w:pPr>
        <w:pStyle w:val="a7"/>
        <w:widowControl/>
        <w:spacing w:line="360" w:lineRule="auto"/>
        <w:ind w:firstLineChars="200" w:firstLine="480"/>
        <w:jc w:val="both"/>
        <w:rPr>
          <w:rFonts w:ascii="Times New Roman" w:eastAsia="宋体" w:hAnsi="Times New Roman"/>
          <w:sz w:val="24"/>
          <w:szCs w:val="24"/>
          <w:shd w:val="clear" w:color="auto" w:fill="FFFFFF"/>
        </w:rPr>
      </w:pPr>
      <w:r w:rsidRPr="00BA484B">
        <w:rPr>
          <w:rFonts w:ascii="Times New Roman" w:eastAsia="宋体" w:hAnsi="Times New Roman"/>
          <w:sz w:val="24"/>
          <w:szCs w:val="24"/>
          <w:shd w:val="clear" w:color="auto" w:fill="FFFFFF"/>
        </w:rPr>
        <w:t>公示登报情况如下图所示：</w:t>
      </w:r>
    </w:p>
    <w:p w:rsidR="006600B9" w:rsidRPr="006600B9" w:rsidRDefault="006600B9" w:rsidP="006600B9">
      <w:pPr>
        <w:widowControl/>
        <w:jc w:val="left"/>
        <w:rPr>
          <w:rFonts w:ascii="宋体" w:eastAsia="宋体" w:hAnsi="宋体" w:cs="宋体"/>
          <w:kern w:val="0"/>
          <w:sz w:val="24"/>
        </w:rPr>
      </w:pPr>
      <w:r>
        <w:rPr>
          <w:rFonts w:ascii="宋体" w:eastAsia="宋体" w:hAnsi="宋体" w:cs="宋体"/>
          <w:noProof/>
          <w:kern w:val="0"/>
          <w:sz w:val="24"/>
        </w:rPr>
        <w:lastRenderedPageBreak/>
        <mc:AlternateContent>
          <mc:Choice Requires="wps">
            <w:drawing>
              <wp:anchor distT="0" distB="0" distL="114300" distR="114300" simplePos="0" relativeHeight="251659264" behindDoc="0" locked="0" layoutInCell="1" allowOverlap="1">
                <wp:simplePos x="0" y="0"/>
                <wp:positionH relativeFrom="column">
                  <wp:posOffset>2932372</wp:posOffset>
                </wp:positionH>
                <wp:positionV relativeFrom="paragraph">
                  <wp:posOffset>3979776</wp:posOffset>
                </wp:positionV>
                <wp:extent cx="2759826" cy="332509"/>
                <wp:effectExtent l="0" t="0" r="21590" b="10795"/>
                <wp:wrapNone/>
                <wp:docPr id="11" name="矩形 11"/>
                <wp:cNvGraphicFramePr/>
                <a:graphic xmlns:a="http://schemas.openxmlformats.org/drawingml/2006/main">
                  <a:graphicData uri="http://schemas.microsoft.com/office/word/2010/wordprocessingShape">
                    <wps:wsp>
                      <wps:cNvSpPr/>
                      <wps:spPr>
                        <a:xfrm>
                          <a:off x="0" y="0"/>
                          <a:ext cx="2759826" cy="33250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863392" id="矩形 11" o:spid="_x0000_s1026" style="position:absolute;left:0;text-align:left;margin-left:230.9pt;margin-top:313.35pt;width:217.3pt;height:26.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" filled="f" strokecolor="red" strokeweight="1pt"/>
            </w:pict>
          </mc:Fallback>
        </mc:AlternateContent>
      </w:r>
      <w:r w:rsidRPr="006600B9">
        <w:rPr>
          <w:rFonts w:ascii="宋体" w:eastAsia="宋体" w:hAnsi="宋体" w:cs="宋体"/>
          <w:noProof/>
          <w:kern w:val="0"/>
          <w:sz w:val="24"/>
        </w:rPr>
        <w:drawing>
          <wp:inline distT="0" distB="0" distL="0" distR="0">
            <wp:extent cx="5752177" cy="5363044"/>
            <wp:effectExtent l="0" t="0" r="1270" b="9525"/>
            <wp:docPr id="10" name="图片 10" descr="C:\Users\Administrator\AppData\Roaming\Tencent\Users\657068202\QQ\WinTemp\RichOle\[0Z98VN2NU4P(~_}KZSV_@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AppData\Roaming\Tencent\Users\657068202\QQ\WinTemp\RichOle\[0Z98VN2NU4P(~_}KZSV_@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1373" cy="5371618"/>
                    </a:xfrm>
                    <a:prstGeom prst="rect">
                      <a:avLst/>
                    </a:prstGeom>
                    <a:noFill/>
                    <a:ln>
                      <a:noFill/>
                    </a:ln>
                  </pic:spPr>
                </pic:pic>
              </a:graphicData>
            </a:graphic>
          </wp:inline>
        </w:drawing>
      </w:r>
    </w:p>
    <w:p w:rsidR="00A36AE4" w:rsidRPr="00BA484B" w:rsidRDefault="00F52DB3" w:rsidP="000667D5">
      <w:pPr>
        <w:adjustRightInd w:val="0"/>
        <w:snapToGrid w:val="0"/>
        <w:spacing w:line="360" w:lineRule="auto"/>
        <w:ind w:firstLineChars="200" w:firstLine="482"/>
        <w:jc w:val="center"/>
        <w:rPr>
          <w:rFonts w:ascii="Times New Roman" w:eastAsia="宋体" w:hAnsi="Times New Roman" w:cs="Times New Roman"/>
          <w:b/>
          <w:bCs/>
          <w:sz w:val="24"/>
        </w:rPr>
      </w:pPr>
      <w:r w:rsidRPr="00BA484B">
        <w:rPr>
          <w:rFonts w:ascii="Times New Roman" w:eastAsia="宋体" w:hAnsi="Times New Roman" w:cs="Times New Roman"/>
          <w:b/>
          <w:bCs/>
          <w:sz w:val="24"/>
        </w:rPr>
        <w:t>图</w:t>
      </w:r>
      <w:r w:rsidR="006600B9">
        <w:rPr>
          <w:rFonts w:ascii="Times New Roman" w:eastAsia="宋体" w:hAnsi="Times New Roman" w:cs="Times New Roman"/>
          <w:b/>
          <w:bCs/>
          <w:sz w:val="24"/>
        </w:rPr>
        <w:t>3</w:t>
      </w:r>
      <w:r w:rsidRPr="00BA484B">
        <w:rPr>
          <w:rFonts w:ascii="Times New Roman" w:eastAsia="宋体" w:hAnsi="Times New Roman" w:cs="Times New Roman"/>
          <w:b/>
          <w:bCs/>
          <w:sz w:val="24"/>
        </w:rPr>
        <w:t xml:space="preserve"> </w:t>
      </w:r>
      <w:r w:rsidR="006600B9">
        <w:rPr>
          <w:rFonts w:ascii="Times New Roman" w:eastAsia="宋体" w:hAnsi="Times New Roman" w:cs="Times New Roman" w:hint="eastAsia"/>
          <w:b/>
          <w:bCs/>
          <w:sz w:val="24"/>
        </w:rPr>
        <w:t>《四川日报》</w:t>
      </w:r>
      <w:r w:rsidRPr="00BA484B">
        <w:rPr>
          <w:rFonts w:ascii="Times New Roman" w:eastAsia="宋体" w:hAnsi="Times New Roman" w:cs="Times New Roman"/>
          <w:b/>
          <w:bCs/>
          <w:sz w:val="24"/>
        </w:rPr>
        <w:t>公示照片</w:t>
      </w:r>
      <w:r w:rsidR="00C73D0F">
        <w:rPr>
          <w:rFonts w:ascii="Times New Roman" w:eastAsia="宋体" w:hAnsi="Times New Roman" w:cs="Times New Roman" w:hint="eastAsia"/>
          <w:b/>
          <w:bCs/>
          <w:sz w:val="24"/>
        </w:rPr>
        <w:t>（第一次）</w:t>
      </w:r>
    </w:p>
    <w:p w:rsidR="006600B9" w:rsidRPr="006600B9" w:rsidRDefault="006600B9" w:rsidP="006600B9">
      <w:pPr>
        <w:widowControl/>
        <w:jc w:val="left"/>
        <w:rPr>
          <w:rFonts w:ascii="宋体" w:eastAsia="宋体" w:hAnsi="宋体" w:cs="宋体"/>
          <w:kern w:val="0"/>
          <w:sz w:val="24"/>
        </w:rPr>
      </w:pPr>
      <w:r>
        <w:rPr>
          <w:rFonts w:ascii="Times New Roman" w:eastAsia="宋体" w:hAnsi="Times New Roman" w:cs="Times New Roman"/>
          <w:b/>
          <w:bCs/>
          <w:noProof/>
          <w:sz w:val="24"/>
        </w:rPr>
        <w:lastRenderedPageBreak/>
        <mc:AlternateContent>
          <mc:Choice Requires="wps">
            <w:drawing>
              <wp:anchor distT="0" distB="0" distL="114300" distR="114300" simplePos="0" relativeHeight="251660288" behindDoc="0" locked="0" layoutInCell="1" allowOverlap="1">
                <wp:simplePos x="0" y="0"/>
                <wp:positionH relativeFrom="column">
                  <wp:posOffset>2907204</wp:posOffset>
                </wp:positionH>
                <wp:positionV relativeFrom="paragraph">
                  <wp:posOffset>6589453</wp:posOffset>
                </wp:positionV>
                <wp:extent cx="2851266" cy="299258"/>
                <wp:effectExtent l="0" t="0" r="25400" b="24765"/>
                <wp:wrapNone/>
                <wp:docPr id="14" name="矩形 14"/>
                <wp:cNvGraphicFramePr/>
                <a:graphic xmlns:a="http://schemas.openxmlformats.org/drawingml/2006/main">
                  <a:graphicData uri="http://schemas.microsoft.com/office/word/2010/wordprocessingShape">
                    <wps:wsp>
                      <wps:cNvSpPr/>
                      <wps:spPr>
                        <a:xfrm>
                          <a:off x="0" y="0"/>
                          <a:ext cx="2851266" cy="29925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8BE265" id="矩形 14" o:spid="_x0000_s1026" style="position:absolute;left:0;text-align:left;margin-left:228.9pt;margin-top:518.85pt;width:224.5pt;height:23.5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" filled="f" strokecolor="red" strokeweight="1pt"/>
            </w:pict>
          </mc:Fallback>
        </mc:AlternateContent>
      </w:r>
      <w:r w:rsidRPr="006600B9">
        <w:rPr>
          <w:rFonts w:ascii="宋体" w:eastAsia="宋体" w:hAnsi="宋体" w:cs="宋体"/>
          <w:noProof/>
          <w:kern w:val="0"/>
          <w:sz w:val="24"/>
        </w:rPr>
        <w:drawing>
          <wp:inline distT="0" distB="0" distL="0" distR="0">
            <wp:extent cx="5760720" cy="6908165"/>
            <wp:effectExtent l="0" t="0" r="0" b="6985"/>
            <wp:docPr id="13" name="图片 13" descr="C:\Users\Administrator\AppData\Roaming\Tencent\Users\657068202\QQ\WinTemp\RichOle\PUA}I2GP4CLN~C)(H`K7S(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AppData\Roaming\Tencent\Users\657068202\QQ\WinTemp\RichOle\PUA}I2GP4CLN~C)(H`K7S(V.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6908165"/>
                    </a:xfrm>
                    <a:prstGeom prst="rect">
                      <a:avLst/>
                    </a:prstGeom>
                    <a:noFill/>
                    <a:ln>
                      <a:noFill/>
                    </a:ln>
                  </pic:spPr>
                </pic:pic>
              </a:graphicData>
            </a:graphic>
          </wp:inline>
        </w:drawing>
      </w:r>
    </w:p>
    <w:p w:rsidR="00A36AE4" w:rsidRPr="00C73D0F" w:rsidRDefault="00F52DB3" w:rsidP="000667D5">
      <w:pPr>
        <w:adjustRightInd w:val="0"/>
        <w:snapToGrid w:val="0"/>
        <w:spacing w:line="360" w:lineRule="auto"/>
        <w:ind w:firstLineChars="200" w:firstLine="482"/>
        <w:jc w:val="center"/>
        <w:rPr>
          <w:rFonts w:ascii="Times New Roman" w:eastAsia="宋体" w:hAnsi="Times New Roman" w:cs="Times New Roman"/>
          <w:b/>
          <w:bCs/>
          <w:sz w:val="24"/>
          <w:szCs w:val="21"/>
        </w:rPr>
      </w:pPr>
      <w:r w:rsidRPr="00C73D0F">
        <w:rPr>
          <w:rFonts w:ascii="Times New Roman" w:eastAsia="宋体" w:hAnsi="Times New Roman" w:cs="Times New Roman"/>
          <w:b/>
          <w:bCs/>
          <w:sz w:val="24"/>
          <w:szCs w:val="21"/>
        </w:rPr>
        <w:t>图</w:t>
      </w:r>
      <w:r w:rsidR="006600B9">
        <w:rPr>
          <w:rFonts w:ascii="Times New Roman" w:eastAsia="宋体" w:hAnsi="Times New Roman" w:cs="Times New Roman"/>
          <w:b/>
          <w:bCs/>
          <w:sz w:val="24"/>
          <w:szCs w:val="21"/>
        </w:rPr>
        <w:t>4</w:t>
      </w:r>
      <w:r w:rsidRPr="00C73D0F">
        <w:rPr>
          <w:rFonts w:ascii="Times New Roman" w:eastAsia="宋体" w:hAnsi="Times New Roman" w:cs="Times New Roman"/>
          <w:b/>
          <w:bCs/>
          <w:sz w:val="24"/>
          <w:szCs w:val="21"/>
        </w:rPr>
        <w:t xml:space="preserve"> </w:t>
      </w:r>
      <w:r w:rsidR="006600B9">
        <w:rPr>
          <w:rFonts w:ascii="Times New Roman" w:eastAsia="宋体" w:hAnsi="Times New Roman" w:cs="Times New Roman" w:hint="eastAsia"/>
          <w:b/>
          <w:bCs/>
          <w:sz w:val="24"/>
          <w:szCs w:val="21"/>
        </w:rPr>
        <w:t>《四川日报》</w:t>
      </w:r>
      <w:r w:rsidRPr="00C73D0F">
        <w:rPr>
          <w:rFonts w:ascii="Times New Roman" w:eastAsia="宋体" w:hAnsi="Times New Roman" w:cs="Times New Roman"/>
          <w:b/>
          <w:bCs/>
          <w:sz w:val="24"/>
          <w:szCs w:val="21"/>
        </w:rPr>
        <w:t>公示照片</w:t>
      </w:r>
      <w:r w:rsidR="00C73D0F" w:rsidRPr="00C73D0F">
        <w:rPr>
          <w:rFonts w:ascii="Times New Roman" w:eastAsia="宋体" w:hAnsi="Times New Roman" w:cs="Times New Roman" w:hint="eastAsia"/>
          <w:b/>
          <w:bCs/>
          <w:sz w:val="24"/>
          <w:szCs w:val="21"/>
        </w:rPr>
        <w:t>（第二次）</w:t>
      </w:r>
    </w:p>
    <w:p w:rsidR="00A36AE4" w:rsidRPr="00BA484B" w:rsidRDefault="00F52DB3" w:rsidP="00210256">
      <w:pPr>
        <w:pStyle w:val="ac"/>
        <w:spacing w:before="0" w:after="0" w:line="360" w:lineRule="auto"/>
        <w:jc w:val="both"/>
        <w:rPr>
          <w:rStyle w:val="a9"/>
          <w:rFonts w:ascii="Times New Roman" w:eastAsia="宋体" w:hAnsi="Times New Roman" w:cs="Times New Roman"/>
          <w:shd w:val="clear" w:color="auto" w:fill="FFFFFF"/>
        </w:rPr>
      </w:pPr>
      <w:r w:rsidRPr="00BA484B">
        <w:rPr>
          <w:rStyle w:val="a9"/>
          <w:rFonts w:ascii="Times New Roman" w:eastAsia="宋体" w:hAnsi="Times New Roman" w:cs="Times New Roman"/>
          <w:sz w:val="24"/>
          <w:szCs w:val="24"/>
          <w:shd w:val="clear" w:color="auto" w:fill="FFFFFF"/>
        </w:rPr>
        <w:t xml:space="preserve">3.2.3 </w:t>
      </w:r>
      <w:r w:rsidRPr="00BA484B">
        <w:rPr>
          <w:rStyle w:val="a9"/>
          <w:rFonts w:ascii="Times New Roman" w:eastAsia="宋体" w:hAnsi="Times New Roman" w:cs="Times New Roman"/>
          <w:sz w:val="24"/>
          <w:szCs w:val="24"/>
          <w:shd w:val="clear" w:color="auto" w:fill="FFFFFF"/>
        </w:rPr>
        <w:t>张贴</w:t>
      </w:r>
      <w:r w:rsidRPr="00BA484B">
        <w:rPr>
          <w:rStyle w:val="a9"/>
          <w:rFonts w:ascii="Times New Roman" w:eastAsia="宋体" w:hAnsi="Times New Roman" w:cs="Times New Roman"/>
          <w:sz w:val="24"/>
          <w:szCs w:val="24"/>
          <w:shd w:val="clear" w:color="auto" w:fill="FFFFFF"/>
        </w:rPr>
        <w:t xml:space="preserve"> </w:t>
      </w:r>
    </w:p>
    <w:p w:rsidR="00A36AE4" w:rsidRPr="00BA484B" w:rsidRDefault="00BA5065" w:rsidP="00210256">
      <w:pPr>
        <w:pStyle w:val="a7"/>
        <w:widowControl/>
        <w:spacing w:line="360" w:lineRule="auto"/>
        <w:ind w:firstLineChars="200" w:firstLine="480"/>
        <w:jc w:val="both"/>
        <w:rPr>
          <w:rFonts w:ascii="Times New Roman" w:eastAsia="宋体" w:hAnsi="Times New Roman"/>
          <w:sz w:val="24"/>
          <w:szCs w:val="24"/>
          <w:shd w:val="clear" w:color="auto" w:fill="FFFFFF"/>
        </w:rPr>
      </w:pPr>
      <w:r>
        <w:rPr>
          <w:rFonts w:ascii="Times New Roman" w:eastAsia="宋体" w:hAnsi="Times New Roman" w:hint="eastAsia"/>
          <w:sz w:val="24"/>
          <w:szCs w:val="24"/>
          <w:shd w:val="clear" w:color="auto" w:fill="FFFFFF"/>
        </w:rPr>
        <w:t>成都城投基础设施建设投资有限公司</w:t>
      </w:r>
      <w:r w:rsidR="00F52DB3" w:rsidRPr="00BA484B">
        <w:rPr>
          <w:rFonts w:ascii="Times New Roman" w:eastAsia="宋体" w:hAnsi="Times New Roman"/>
          <w:sz w:val="24"/>
          <w:szCs w:val="24"/>
          <w:shd w:val="clear" w:color="auto" w:fill="FFFFFF"/>
        </w:rPr>
        <w:t>在项目所在地</w:t>
      </w:r>
      <w:r w:rsidR="006600B9">
        <w:rPr>
          <w:rFonts w:ascii="Times New Roman" w:eastAsia="宋体" w:hAnsi="Times New Roman" w:hint="eastAsia"/>
          <w:sz w:val="24"/>
          <w:szCs w:val="24"/>
          <w:shd w:val="clear" w:color="auto" w:fill="FFFFFF"/>
        </w:rPr>
        <w:t>主要住宅小区</w:t>
      </w:r>
      <w:r w:rsidR="006600B9">
        <w:rPr>
          <w:rFonts w:ascii="Times New Roman" w:eastAsia="宋体" w:hAnsi="Times New Roman"/>
          <w:sz w:val="24"/>
          <w:szCs w:val="24"/>
          <w:shd w:val="clear" w:color="auto" w:fill="FFFFFF"/>
        </w:rPr>
        <w:t>招贴栏</w:t>
      </w:r>
      <w:r w:rsidR="00F52DB3" w:rsidRPr="00BA484B">
        <w:rPr>
          <w:rFonts w:ascii="Times New Roman" w:eastAsia="宋体" w:hAnsi="Times New Roman"/>
          <w:sz w:val="24"/>
          <w:szCs w:val="24"/>
          <w:shd w:val="clear" w:color="auto" w:fill="FFFFFF"/>
        </w:rPr>
        <w:t>张贴了公示公告，张贴现场照片如下所示：</w:t>
      </w:r>
    </w:p>
    <w:p w:rsidR="00A36AE4" w:rsidRPr="00CE314C" w:rsidRDefault="006600B9" w:rsidP="00A044FF">
      <w:pPr>
        <w:pStyle w:val="a7"/>
        <w:widowControl/>
        <w:spacing w:line="540" w:lineRule="atLeast"/>
        <w:jc w:val="center"/>
        <w:rPr>
          <w:rFonts w:ascii="Times New Roman" w:eastAsia="宋体" w:hAnsi="Times New Roman"/>
          <w:color w:val="FF0000"/>
          <w:sz w:val="24"/>
          <w:szCs w:val="24"/>
          <w:shd w:val="clear" w:color="auto" w:fill="FFFFFF"/>
        </w:rPr>
      </w:pPr>
      <w:r w:rsidRPr="006600B9">
        <w:rPr>
          <w:rFonts w:ascii="Times New Roman" w:eastAsia="宋体" w:hAnsi="Times New Roman"/>
          <w:noProof/>
          <w:color w:val="FF0000"/>
          <w:sz w:val="24"/>
          <w:szCs w:val="24"/>
          <w:shd w:val="clear" w:color="auto" w:fill="FFFFFF"/>
        </w:rPr>
        <w:lastRenderedPageBreak/>
        <w:drawing>
          <wp:inline distT="0" distB="0" distL="0" distR="0">
            <wp:extent cx="4252118" cy="4018547"/>
            <wp:effectExtent l="0" t="0" r="0" b="1270"/>
            <wp:docPr id="15" name="图片 15" descr="D:\8199FileRecv\657068202\FileRecv\MobileFile\IMG_20190919_112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8199FileRecv\657068202\FileRecv\MobileFile\IMG_20190919_112707.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9381" b="9740"/>
                    <a:stretch/>
                  </pic:blipFill>
                  <pic:spPr bwMode="auto">
                    <a:xfrm>
                      <a:off x="0" y="0"/>
                      <a:ext cx="4254213" cy="4020527"/>
                    </a:xfrm>
                    <a:prstGeom prst="rect">
                      <a:avLst/>
                    </a:prstGeom>
                    <a:noFill/>
                    <a:ln>
                      <a:noFill/>
                    </a:ln>
                    <a:extLst>
                      <a:ext uri="{53640926-AAD7-44D8-BBD7-CCE9431645EC}">
                        <a14:shadowObscured xmlns:a14="http://schemas.microsoft.com/office/drawing/2010/main"/>
                      </a:ext>
                    </a:extLst>
                  </pic:spPr>
                </pic:pic>
              </a:graphicData>
            </a:graphic>
          </wp:inline>
        </w:drawing>
      </w:r>
    </w:p>
    <w:p w:rsidR="00A36AE4" w:rsidRDefault="00F52DB3" w:rsidP="00A044FF">
      <w:pPr>
        <w:adjustRightInd w:val="0"/>
        <w:snapToGrid w:val="0"/>
        <w:spacing w:line="360" w:lineRule="auto"/>
        <w:ind w:firstLineChars="200" w:firstLine="482"/>
        <w:jc w:val="center"/>
        <w:rPr>
          <w:rFonts w:ascii="Times New Roman" w:eastAsia="宋体" w:hAnsi="Times New Roman" w:cs="Times New Roman"/>
          <w:b/>
          <w:bCs/>
          <w:sz w:val="24"/>
        </w:rPr>
      </w:pPr>
      <w:r w:rsidRPr="00BA484B">
        <w:rPr>
          <w:rFonts w:ascii="Times New Roman" w:eastAsia="宋体" w:hAnsi="Times New Roman" w:cs="Times New Roman"/>
          <w:b/>
          <w:bCs/>
          <w:sz w:val="24"/>
        </w:rPr>
        <w:t>图</w:t>
      </w:r>
      <w:r w:rsidR="006600B9">
        <w:rPr>
          <w:rFonts w:ascii="Times New Roman" w:eastAsia="宋体" w:hAnsi="Times New Roman" w:cs="Times New Roman"/>
          <w:b/>
          <w:bCs/>
          <w:sz w:val="24"/>
        </w:rPr>
        <w:t>5</w:t>
      </w:r>
      <w:r w:rsidRPr="00BA484B">
        <w:rPr>
          <w:rFonts w:ascii="Times New Roman" w:eastAsia="宋体" w:hAnsi="Times New Roman" w:cs="Times New Roman"/>
          <w:b/>
          <w:bCs/>
          <w:sz w:val="24"/>
        </w:rPr>
        <w:t xml:space="preserve"> </w:t>
      </w:r>
      <w:r w:rsidRPr="00BA484B">
        <w:rPr>
          <w:rFonts w:ascii="Times New Roman" w:eastAsia="宋体" w:hAnsi="Times New Roman" w:cs="Times New Roman"/>
          <w:b/>
          <w:bCs/>
          <w:sz w:val="24"/>
        </w:rPr>
        <w:t>现场公示照片</w:t>
      </w:r>
      <w:r w:rsidR="006600B9">
        <w:rPr>
          <w:rFonts w:ascii="Times New Roman" w:eastAsia="宋体" w:hAnsi="Times New Roman" w:cs="Times New Roman" w:hint="eastAsia"/>
          <w:b/>
          <w:bCs/>
          <w:sz w:val="24"/>
        </w:rPr>
        <w:t>（</w:t>
      </w:r>
      <w:proofErr w:type="gramStart"/>
      <w:r w:rsidR="006600B9" w:rsidRPr="006600B9">
        <w:rPr>
          <w:rFonts w:ascii="Times New Roman" w:eastAsia="宋体" w:hAnsi="Times New Roman" w:cs="Times New Roman" w:hint="eastAsia"/>
          <w:b/>
          <w:bCs/>
          <w:sz w:val="24"/>
        </w:rPr>
        <w:t>府河星城名</w:t>
      </w:r>
      <w:proofErr w:type="gramEnd"/>
      <w:r w:rsidR="006600B9" w:rsidRPr="006600B9">
        <w:rPr>
          <w:rFonts w:ascii="Times New Roman" w:eastAsia="宋体" w:hAnsi="Times New Roman" w:cs="Times New Roman" w:hint="eastAsia"/>
          <w:b/>
          <w:bCs/>
          <w:sz w:val="24"/>
        </w:rPr>
        <w:t>苑</w:t>
      </w:r>
      <w:r w:rsidR="006600B9">
        <w:rPr>
          <w:rFonts w:ascii="Times New Roman" w:eastAsia="宋体" w:hAnsi="Times New Roman" w:cs="Times New Roman" w:hint="eastAsia"/>
          <w:b/>
          <w:bCs/>
          <w:sz w:val="24"/>
        </w:rPr>
        <w:t>小区</w:t>
      </w:r>
      <w:r w:rsidR="006600B9">
        <w:rPr>
          <w:rFonts w:ascii="Times New Roman" w:eastAsia="宋体" w:hAnsi="Times New Roman" w:cs="Times New Roman"/>
          <w:b/>
          <w:bCs/>
          <w:sz w:val="24"/>
        </w:rPr>
        <w:t>）</w:t>
      </w:r>
    </w:p>
    <w:p w:rsidR="006600B9" w:rsidRPr="006600B9" w:rsidRDefault="00621D4A" w:rsidP="00621D4A">
      <w:pPr>
        <w:adjustRightInd w:val="0"/>
        <w:snapToGrid w:val="0"/>
        <w:spacing w:line="360" w:lineRule="auto"/>
        <w:jc w:val="center"/>
        <w:rPr>
          <w:rFonts w:ascii="Times New Roman" w:eastAsia="宋体" w:hAnsi="Times New Roman" w:cs="Times New Roman"/>
          <w:b/>
          <w:bCs/>
          <w:sz w:val="24"/>
        </w:rPr>
      </w:pPr>
      <w:r w:rsidRPr="00621D4A">
        <w:rPr>
          <w:rFonts w:ascii="Times New Roman" w:eastAsia="宋体" w:hAnsi="Times New Roman" w:cs="Times New Roman"/>
          <w:b/>
          <w:bCs/>
          <w:noProof/>
          <w:sz w:val="24"/>
        </w:rPr>
        <w:drawing>
          <wp:inline distT="0" distB="0" distL="0" distR="0">
            <wp:extent cx="2995863" cy="3994484"/>
            <wp:effectExtent l="0" t="0" r="0" b="6350"/>
            <wp:docPr id="16" name="图片 16" descr="D:\8199FileRecv\657068202\FileRecv\MobileFile\IMG_20190919_1210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8199FileRecv\657068202\FileRecv\MobileFile\IMG_20190919_121018(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98809" cy="3998411"/>
                    </a:xfrm>
                    <a:prstGeom prst="rect">
                      <a:avLst/>
                    </a:prstGeom>
                    <a:noFill/>
                    <a:ln>
                      <a:noFill/>
                    </a:ln>
                  </pic:spPr>
                </pic:pic>
              </a:graphicData>
            </a:graphic>
          </wp:inline>
        </w:drawing>
      </w:r>
    </w:p>
    <w:p w:rsidR="00A044FF" w:rsidRPr="00CE314C" w:rsidRDefault="006600B9" w:rsidP="00A044FF">
      <w:pPr>
        <w:adjustRightInd w:val="0"/>
        <w:snapToGrid w:val="0"/>
        <w:jc w:val="center"/>
        <w:rPr>
          <w:rFonts w:ascii="Times New Roman" w:eastAsia="宋体" w:hAnsi="Times New Roman" w:cs="Times New Roman"/>
          <w:b/>
          <w:bCs/>
          <w:color w:val="FF0000"/>
          <w:sz w:val="24"/>
        </w:rPr>
      </w:pPr>
      <w:r w:rsidRPr="00BA484B">
        <w:rPr>
          <w:rFonts w:ascii="Times New Roman" w:eastAsia="宋体" w:hAnsi="Times New Roman" w:cs="Times New Roman"/>
          <w:b/>
          <w:bCs/>
          <w:sz w:val="24"/>
        </w:rPr>
        <w:t>图</w:t>
      </w:r>
      <w:r>
        <w:rPr>
          <w:rFonts w:ascii="Times New Roman" w:eastAsia="宋体" w:hAnsi="Times New Roman" w:cs="Times New Roman"/>
          <w:b/>
          <w:bCs/>
          <w:sz w:val="24"/>
        </w:rPr>
        <w:t>6</w:t>
      </w:r>
      <w:r w:rsidRPr="00BA484B">
        <w:rPr>
          <w:rFonts w:ascii="Times New Roman" w:eastAsia="宋体" w:hAnsi="Times New Roman" w:cs="Times New Roman"/>
          <w:b/>
          <w:bCs/>
          <w:sz w:val="24"/>
        </w:rPr>
        <w:t xml:space="preserve"> </w:t>
      </w:r>
      <w:r w:rsidRPr="00BA484B">
        <w:rPr>
          <w:rFonts w:ascii="Times New Roman" w:eastAsia="宋体" w:hAnsi="Times New Roman" w:cs="Times New Roman"/>
          <w:b/>
          <w:bCs/>
          <w:sz w:val="24"/>
        </w:rPr>
        <w:t>现场公示照片</w:t>
      </w:r>
      <w:r>
        <w:rPr>
          <w:rFonts w:ascii="Times New Roman" w:eastAsia="宋体" w:hAnsi="Times New Roman" w:cs="Times New Roman" w:hint="eastAsia"/>
          <w:b/>
          <w:bCs/>
          <w:sz w:val="24"/>
        </w:rPr>
        <w:t>（</w:t>
      </w:r>
      <w:r w:rsidRPr="006600B9">
        <w:rPr>
          <w:rFonts w:ascii="Times New Roman" w:eastAsia="宋体" w:hAnsi="Times New Roman" w:cs="Times New Roman" w:hint="eastAsia"/>
          <w:b/>
          <w:bCs/>
          <w:sz w:val="24"/>
        </w:rPr>
        <w:t>中粮祥云里</w:t>
      </w:r>
      <w:r>
        <w:rPr>
          <w:rFonts w:ascii="Times New Roman" w:eastAsia="宋体" w:hAnsi="Times New Roman" w:cs="Times New Roman" w:hint="eastAsia"/>
          <w:b/>
          <w:bCs/>
          <w:sz w:val="24"/>
        </w:rPr>
        <w:t>小区</w:t>
      </w:r>
      <w:r>
        <w:rPr>
          <w:rFonts w:ascii="Times New Roman" w:eastAsia="宋体" w:hAnsi="Times New Roman" w:cs="Times New Roman"/>
          <w:b/>
          <w:bCs/>
          <w:sz w:val="24"/>
        </w:rPr>
        <w:t>）</w:t>
      </w:r>
    </w:p>
    <w:p w:rsidR="00A36AE4" w:rsidRPr="00821F03" w:rsidRDefault="00F52DB3" w:rsidP="000667D5">
      <w:pPr>
        <w:pStyle w:val="a7"/>
        <w:widowControl/>
        <w:spacing w:line="540" w:lineRule="atLeast"/>
        <w:rPr>
          <w:rStyle w:val="a9"/>
          <w:rFonts w:ascii="Times New Roman" w:eastAsia="宋体" w:hAnsi="Times New Roman"/>
          <w:sz w:val="24"/>
          <w:szCs w:val="24"/>
          <w:shd w:val="clear" w:color="auto" w:fill="FFFFFF"/>
        </w:rPr>
      </w:pPr>
      <w:bookmarkStart w:id="8" w:name="_Toc22585_WPSOffice_Level2"/>
      <w:r w:rsidRPr="00821F03">
        <w:rPr>
          <w:rStyle w:val="a9"/>
          <w:rFonts w:ascii="Times New Roman" w:eastAsia="宋体" w:hAnsi="Times New Roman"/>
          <w:sz w:val="24"/>
          <w:szCs w:val="24"/>
          <w:shd w:val="clear" w:color="auto" w:fill="FFFFFF"/>
        </w:rPr>
        <w:lastRenderedPageBreak/>
        <w:t>3.3</w:t>
      </w:r>
      <w:r w:rsidRPr="00821F03">
        <w:rPr>
          <w:rStyle w:val="a9"/>
          <w:rFonts w:ascii="Times New Roman" w:eastAsia="宋体" w:hAnsi="Times New Roman"/>
          <w:sz w:val="24"/>
          <w:szCs w:val="24"/>
          <w:shd w:val="clear" w:color="auto" w:fill="FFFFFF"/>
        </w:rPr>
        <w:t>查阅情况</w:t>
      </w:r>
      <w:bookmarkEnd w:id="8"/>
      <w:r w:rsidRPr="00821F03">
        <w:rPr>
          <w:rStyle w:val="a9"/>
          <w:rFonts w:ascii="Times New Roman" w:eastAsia="宋体" w:hAnsi="Times New Roman"/>
          <w:sz w:val="24"/>
          <w:szCs w:val="24"/>
          <w:shd w:val="clear" w:color="auto" w:fill="FFFFFF"/>
        </w:rPr>
        <w:t xml:space="preserve"> </w:t>
      </w:r>
    </w:p>
    <w:p w:rsidR="00A36AE4" w:rsidRPr="00BA484B" w:rsidRDefault="00F52DB3" w:rsidP="00210256">
      <w:pPr>
        <w:pStyle w:val="a7"/>
        <w:widowControl/>
        <w:spacing w:line="360" w:lineRule="auto"/>
        <w:ind w:firstLineChars="200" w:firstLine="480"/>
        <w:jc w:val="both"/>
        <w:rPr>
          <w:rFonts w:ascii="Times New Roman" w:eastAsia="宋体" w:hAnsi="Times New Roman"/>
          <w:sz w:val="24"/>
          <w:szCs w:val="24"/>
        </w:rPr>
      </w:pPr>
      <w:r w:rsidRPr="00BA484B">
        <w:rPr>
          <w:rFonts w:ascii="Times New Roman" w:eastAsia="宋体" w:hAnsi="Times New Roman"/>
          <w:sz w:val="24"/>
          <w:szCs w:val="24"/>
          <w:shd w:val="clear" w:color="auto" w:fill="FFFFFF"/>
        </w:rPr>
        <w:t>公众如想进一步了解项目和环境影响评价的内容，可向建设单位或其委托的环境影响评价机构索取环境影响报告</w:t>
      </w:r>
      <w:r w:rsidR="002558F7">
        <w:rPr>
          <w:rFonts w:ascii="Times New Roman" w:eastAsia="宋体" w:hAnsi="Times New Roman" w:hint="eastAsia"/>
          <w:sz w:val="24"/>
          <w:szCs w:val="24"/>
          <w:shd w:val="clear" w:color="auto" w:fill="FFFFFF"/>
        </w:rPr>
        <w:t>表</w:t>
      </w:r>
      <w:r w:rsidRPr="00BA484B">
        <w:rPr>
          <w:rFonts w:ascii="Times New Roman" w:eastAsia="宋体" w:hAnsi="Times New Roman"/>
          <w:sz w:val="24"/>
          <w:szCs w:val="24"/>
          <w:shd w:val="clear" w:color="auto" w:fill="FFFFFF"/>
        </w:rPr>
        <w:t>简本和其他相关补充信息。公示期间，建设单位和环评单位均未接到查阅申请。</w:t>
      </w:r>
    </w:p>
    <w:p w:rsidR="00A36AE4" w:rsidRPr="00821F03" w:rsidRDefault="00F52DB3" w:rsidP="00210256">
      <w:pPr>
        <w:pStyle w:val="ac"/>
        <w:spacing w:before="0" w:after="0" w:line="360" w:lineRule="auto"/>
        <w:jc w:val="both"/>
        <w:rPr>
          <w:rStyle w:val="a9"/>
          <w:rFonts w:ascii="Times New Roman" w:eastAsia="宋体" w:hAnsi="Times New Roman" w:cs="Times New Roman"/>
          <w:b/>
          <w:sz w:val="24"/>
          <w:szCs w:val="24"/>
          <w:shd w:val="clear" w:color="auto" w:fill="FFFFFF"/>
        </w:rPr>
      </w:pPr>
      <w:bookmarkStart w:id="9" w:name="_Toc6900_WPSOffice_Level2"/>
      <w:r w:rsidRPr="00821F03">
        <w:rPr>
          <w:rStyle w:val="a9"/>
          <w:rFonts w:ascii="Times New Roman" w:eastAsia="宋体" w:hAnsi="Times New Roman" w:cs="Times New Roman"/>
          <w:b/>
          <w:sz w:val="24"/>
          <w:szCs w:val="24"/>
          <w:shd w:val="clear" w:color="auto" w:fill="FFFFFF"/>
        </w:rPr>
        <w:t>3.4</w:t>
      </w:r>
      <w:r w:rsidRPr="00821F03">
        <w:rPr>
          <w:rStyle w:val="a9"/>
          <w:rFonts w:ascii="Times New Roman" w:eastAsia="宋体" w:hAnsi="Times New Roman" w:cs="Times New Roman"/>
          <w:b/>
          <w:sz w:val="24"/>
          <w:szCs w:val="24"/>
          <w:shd w:val="clear" w:color="auto" w:fill="FFFFFF"/>
        </w:rPr>
        <w:t>公众提出意见情况</w:t>
      </w:r>
      <w:bookmarkEnd w:id="9"/>
      <w:r w:rsidRPr="00821F03">
        <w:rPr>
          <w:rStyle w:val="a9"/>
          <w:rFonts w:ascii="Times New Roman" w:eastAsia="宋体" w:hAnsi="Times New Roman" w:cs="Times New Roman"/>
          <w:b/>
          <w:sz w:val="24"/>
          <w:szCs w:val="24"/>
          <w:shd w:val="clear" w:color="auto" w:fill="FFFFFF"/>
        </w:rPr>
        <w:t xml:space="preserve"> </w:t>
      </w:r>
    </w:p>
    <w:p w:rsidR="00A36AE4" w:rsidRPr="00A31835" w:rsidRDefault="00F52DB3" w:rsidP="00210256">
      <w:pPr>
        <w:pStyle w:val="a7"/>
        <w:widowControl/>
        <w:spacing w:line="360" w:lineRule="auto"/>
        <w:ind w:firstLineChars="200" w:firstLine="480"/>
        <w:jc w:val="both"/>
        <w:rPr>
          <w:rFonts w:ascii="Times New Roman" w:eastAsia="宋体" w:hAnsi="Times New Roman"/>
          <w:sz w:val="24"/>
          <w:szCs w:val="24"/>
        </w:rPr>
      </w:pPr>
      <w:r w:rsidRPr="00A31835">
        <w:rPr>
          <w:rFonts w:ascii="Times New Roman" w:eastAsia="宋体" w:hAnsi="Times New Roman"/>
          <w:sz w:val="24"/>
          <w:szCs w:val="24"/>
          <w:shd w:val="clear" w:color="auto" w:fill="FFFFFF"/>
        </w:rPr>
        <w:t>本项目在公示期间，公众可通过</w:t>
      </w:r>
      <w:r w:rsidR="002558F7">
        <w:rPr>
          <w:rFonts w:ascii="Times New Roman" w:eastAsia="宋体" w:hAnsi="Times New Roman" w:hint="eastAsia"/>
          <w:sz w:val="24"/>
          <w:szCs w:val="24"/>
          <w:shd w:val="clear" w:color="auto" w:fill="FFFFFF"/>
        </w:rPr>
        <w:t>信函、</w:t>
      </w:r>
      <w:r w:rsidR="002558F7">
        <w:rPr>
          <w:rFonts w:ascii="Times New Roman" w:eastAsia="宋体" w:hAnsi="Times New Roman"/>
          <w:sz w:val="24"/>
          <w:szCs w:val="24"/>
          <w:shd w:val="clear" w:color="auto" w:fill="FFFFFF"/>
        </w:rPr>
        <w:t>电子邮件或者</w:t>
      </w:r>
      <w:r w:rsidR="002558F7">
        <w:rPr>
          <w:rFonts w:ascii="Times New Roman" w:eastAsia="宋体" w:hAnsi="Times New Roman" w:hint="eastAsia"/>
          <w:sz w:val="24"/>
          <w:szCs w:val="24"/>
          <w:shd w:val="clear" w:color="auto" w:fill="FFFFFF"/>
        </w:rPr>
        <w:t>直接拨打</w:t>
      </w:r>
      <w:r w:rsidR="002558F7">
        <w:rPr>
          <w:rFonts w:ascii="Times New Roman" w:eastAsia="宋体" w:hAnsi="Times New Roman"/>
          <w:sz w:val="24"/>
          <w:szCs w:val="24"/>
          <w:shd w:val="clear" w:color="auto" w:fill="FFFFFF"/>
        </w:rPr>
        <w:t>电话的方式</w:t>
      </w:r>
      <w:r w:rsidRPr="00A31835">
        <w:rPr>
          <w:rFonts w:ascii="Times New Roman" w:eastAsia="宋体" w:hAnsi="Times New Roman"/>
          <w:sz w:val="24"/>
          <w:szCs w:val="24"/>
          <w:shd w:val="clear" w:color="auto" w:fill="FFFFFF"/>
        </w:rPr>
        <w:t>反馈对本项目的意见和建议。网络公示期间未收到公众反</w:t>
      </w:r>
      <w:r w:rsidR="00306D4C" w:rsidRPr="00A31835">
        <w:rPr>
          <w:rFonts w:ascii="Times New Roman" w:eastAsia="宋体" w:hAnsi="Times New Roman"/>
          <w:sz w:val="24"/>
          <w:szCs w:val="24"/>
          <w:shd w:val="clear" w:color="auto" w:fill="FFFFFF"/>
        </w:rPr>
        <w:t>对</w:t>
      </w:r>
      <w:r w:rsidRPr="00A31835">
        <w:rPr>
          <w:rFonts w:ascii="Times New Roman" w:eastAsia="宋体" w:hAnsi="Times New Roman"/>
          <w:sz w:val="24"/>
          <w:szCs w:val="24"/>
          <w:shd w:val="clear" w:color="auto" w:fill="FFFFFF"/>
        </w:rPr>
        <w:t>意见。</w:t>
      </w:r>
    </w:p>
    <w:p w:rsidR="00C64554" w:rsidRPr="00C64554" w:rsidRDefault="00C64554" w:rsidP="00C64554">
      <w:pPr>
        <w:pStyle w:val="ac"/>
        <w:spacing w:before="0" w:after="0" w:line="360" w:lineRule="auto"/>
        <w:jc w:val="both"/>
        <w:rPr>
          <w:rStyle w:val="a9"/>
          <w:rFonts w:ascii="Times New Roman" w:eastAsia="宋体" w:hAnsi="Times New Roman" w:cs="Times New Roman"/>
          <w:b/>
          <w:sz w:val="24"/>
          <w:szCs w:val="24"/>
          <w:shd w:val="clear" w:color="auto" w:fill="FFFFFF"/>
        </w:rPr>
      </w:pPr>
      <w:bookmarkStart w:id="10" w:name="_Toc19_WPSOffice_Level1"/>
      <w:bookmarkStart w:id="11" w:name="_Toc8066_WPSOffice_Level2"/>
      <w:r w:rsidRPr="00C64554">
        <w:rPr>
          <w:rStyle w:val="a9"/>
          <w:rFonts w:ascii="Times New Roman" w:eastAsia="宋体" w:hAnsi="Times New Roman" w:cs="Times New Roman"/>
          <w:b/>
          <w:sz w:val="24"/>
          <w:szCs w:val="24"/>
          <w:shd w:val="clear" w:color="auto" w:fill="FFFFFF"/>
        </w:rPr>
        <w:t>4</w:t>
      </w:r>
      <w:r w:rsidRPr="00C64554">
        <w:rPr>
          <w:rStyle w:val="a9"/>
          <w:rFonts w:ascii="Times New Roman" w:eastAsia="宋体" w:hAnsi="Times New Roman" w:cs="Times New Roman"/>
          <w:b/>
          <w:sz w:val="24"/>
          <w:szCs w:val="24"/>
          <w:shd w:val="clear" w:color="auto" w:fill="FFFFFF"/>
        </w:rPr>
        <w:t>其他公众参与情况</w:t>
      </w:r>
      <w:bookmarkEnd w:id="10"/>
      <w:r w:rsidRPr="00C64554">
        <w:rPr>
          <w:rStyle w:val="a9"/>
          <w:rFonts w:ascii="Times New Roman" w:eastAsia="宋体" w:hAnsi="Times New Roman" w:cs="Times New Roman"/>
          <w:b/>
          <w:sz w:val="24"/>
          <w:szCs w:val="24"/>
          <w:shd w:val="clear" w:color="auto" w:fill="FFFFFF"/>
        </w:rPr>
        <w:t xml:space="preserve"> </w:t>
      </w:r>
    </w:p>
    <w:p w:rsidR="00C64554" w:rsidRPr="00A31835" w:rsidRDefault="00C64554" w:rsidP="00C64554">
      <w:pPr>
        <w:pStyle w:val="a7"/>
        <w:widowControl/>
        <w:spacing w:line="360" w:lineRule="auto"/>
        <w:ind w:firstLineChars="200" w:firstLine="480"/>
        <w:jc w:val="both"/>
        <w:rPr>
          <w:rFonts w:ascii="Times New Roman" w:eastAsia="宋体" w:hAnsi="Times New Roman"/>
          <w:sz w:val="24"/>
          <w:szCs w:val="24"/>
          <w:shd w:val="clear" w:color="auto" w:fill="FFFFFF"/>
        </w:rPr>
      </w:pPr>
      <w:r w:rsidRPr="00A31835">
        <w:rPr>
          <w:rFonts w:ascii="Times New Roman" w:eastAsia="宋体" w:hAnsi="Times New Roman"/>
          <w:sz w:val="24"/>
          <w:szCs w:val="24"/>
          <w:shd w:val="clear" w:color="auto" w:fill="FFFFFF"/>
        </w:rPr>
        <w:t>《环境影响评价公众参与办法》（部令</w:t>
      </w:r>
      <w:r w:rsidRPr="00A31835">
        <w:rPr>
          <w:rFonts w:ascii="Times New Roman" w:eastAsia="宋体" w:hAnsi="Times New Roman"/>
          <w:sz w:val="24"/>
          <w:szCs w:val="24"/>
          <w:shd w:val="clear" w:color="auto" w:fill="FFFFFF"/>
        </w:rPr>
        <w:t xml:space="preserve"> </w:t>
      </w:r>
      <w:r w:rsidRPr="00A31835">
        <w:rPr>
          <w:rFonts w:ascii="Times New Roman" w:eastAsia="宋体" w:hAnsi="Times New Roman"/>
          <w:sz w:val="24"/>
          <w:szCs w:val="24"/>
          <w:shd w:val="clear" w:color="auto" w:fill="FFFFFF"/>
        </w:rPr>
        <w:t>第</w:t>
      </w:r>
      <w:r w:rsidRPr="00A31835">
        <w:rPr>
          <w:rFonts w:ascii="Times New Roman" w:eastAsia="宋体" w:hAnsi="Times New Roman"/>
          <w:sz w:val="24"/>
          <w:szCs w:val="24"/>
          <w:shd w:val="clear" w:color="auto" w:fill="FFFFFF"/>
        </w:rPr>
        <w:t xml:space="preserve"> 4 </w:t>
      </w:r>
      <w:r w:rsidRPr="00A31835">
        <w:rPr>
          <w:rFonts w:ascii="Times New Roman" w:eastAsia="宋体" w:hAnsi="Times New Roman"/>
          <w:sz w:val="24"/>
          <w:szCs w:val="24"/>
          <w:shd w:val="clear" w:color="auto" w:fill="FFFFFF"/>
        </w:rPr>
        <w:t>号）要求：</w:t>
      </w:r>
      <w:r w:rsidRPr="00A31835">
        <w:rPr>
          <w:rFonts w:ascii="Times New Roman" w:eastAsia="宋体" w:hAnsi="Times New Roman"/>
          <w:sz w:val="24"/>
          <w:szCs w:val="24"/>
          <w:shd w:val="clear" w:color="auto" w:fill="FFFFFF"/>
        </w:rPr>
        <w:t>“</w:t>
      </w:r>
      <w:r w:rsidRPr="00A31835">
        <w:rPr>
          <w:rFonts w:ascii="Times New Roman" w:eastAsia="宋体" w:hAnsi="Times New Roman"/>
          <w:sz w:val="24"/>
          <w:szCs w:val="24"/>
          <w:shd w:val="clear" w:color="auto" w:fill="FFFFFF"/>
        </w:rPr>
        <w:t>对环境影响方面公众质疑性意见多的建设项目，建设单位应当组织开展深度公众参与。</w:t>
      </w:r>
      <w:r w:rsidRPr="00A31835">
        <w:rPr>
          <w:rFonts w:ascii="Times New Roman" w:eastAsia="宋体" w:hAnsi="Times New Roman"/>
          <w:sz w:val="24"/>
          <w:szCs w:val="24"/>
          <w:shd w:val="clear" w:color="auto" w:fill="FFFFFF"/>
        </w:rPr>
        <w:t>”</w:t>
      </w:r>
      <w:r w:rsidRPr="00A31835">
        <w:rPr>
          <w:rFonts w:ascii="Times New Roman" w:eastAsia="宋体" w:hAnsi="Times New Roman"/>
          <w:sz w:val="24"/>
          <w:szCs w:val="24"/>
          <w:shd w:val="clear" w:color="auto" w:fill="FFFFFF"/>
        </w:rPr>
        <w:t>本项目未收到公众质疑性意见，因此，未开展深度公众参与。</w:t>
      </w:r>
    </w:p>
    <w:p w:rsidR="00C64554" w:rsidRPr="00821F03" w:rsidRDefault="00C64554" w:rsidP="00C64554">
      <w:pPr>
        <w:pStyle w:val="ac"/>
        <w:spacing w:before="0" w:after="0" w:line="360" w:lineRule="auto"/>
        <w:jc w:val="both"/>
        <w:rPr>
          <w:rFonts w:ascii="Times New Roman" w:eastAsia="宋体" w:hAnsi="Times New Roman" w:cs="Times New Roman"/>
          <w:b w:val="0"/>
          <w:sz w:val="24"/>
          <w:szCs w:val="24"/>
        </w:rPr>
      </w:pPr>
      <w:bookmarkStart w:id="12" w:name="_Toc19937_WPSOffice_Level2"/>
      <w:r w:rsidRPr="00821F03">
        <w:rPr>
          <w:rStyle w:val="a9"/>
          <w:rFonts w:ascii="Times New Roman" w:eastAsia="宋体" w:hAnsi="Times New Roman" w:cs="Times New Roman"/>
          <w:b/>
          <w:sz w:val="24"/>
          <w:szCs w:val="24"/>
          <w:shd w:val="clear" w:color="auto" w:fill="FFFFFF"/>
        </w:rPr>
        <w:t xml:space="preserve">5 </w:t>
      </w:r>
      <w:r w:rsidRPr="00821F03">
        <w:rPr>
          <w:rStyle w:val="a9"/>
          <w:rFonts w:ascii="Times New Roman" w:eastAsia="宋体" w:hAnsi="Times New Roman" w:cs="Times New Roman"/>
          <w:b/>
          <w:sz w:val="24"/>
          <w:szCs w:val="24"/>
          <w:shd w:val="clear" w:color="auto" w:fill="FFFFFF"/>
        </w:rPr>
        <w:t>公众意见处理情况</w:t>
      </w:r>
      <w:bookmarkEnd w:id="12"/>
      <w:r w:rsidRPr="00821F03">
        <w:rPr>
          <w:rStyle w:val="a9"/>
          <w:rFonts w:ascii="Times New Roman" w:eastAsia="宋体" w:hAnsi="Times New Roman" w:cs="Times New Roman"/>
          <w:b/>
          <w:sz w:val="24"/>
          <w:szCs w:val="24"/>
          <w:shd w:val="clear" w:color="auto" w:fill="FFFFFF"/>
        </w:rPr>
        <w:t xml:space="preserve"> </w:t>
      </w:r>
    </w:p>
    <w:p w:rsidR="00C64554" w:rsidRPr="00A31835" w:rsidRDefault="00C64554" w:rsidP="00C64554">
      <w:pPr>
        <w:pStyle w:val="a7"/>
        <w:widowControl/>
        <w:spacing w:line="360" w:lineRule="auto"/>
        <w:ind w:firstLineChars="200" w:firstLine="480"/>
        <w:jc w:val="both"/>
        <w:rPr>
          <w:rFonts w:ascii="Times New Roman" w:eastAsia="宋体" w:hAnsi="Times New Roman"/>
          <w:sz w:val="24"/>
          <w:szCs w:val="24"/>
          <w:shd w:val="clear" w:color="auto" w:fill="FFFFFF"/>
        </w:rPr>
      </w:pPr>
      <w:r w:rsidRPr="00A31835">
        <w:rPr>
          <w:rFonts w:ascii="Times New Roman" w:eastAsia="宋体" w:hAnsi="Times New Roman"/>
          <w:sz w:val="24"/>
          <w:szCs w:val="24"/>
          <w:shd w:val="clear" w:color="auto" w:fill="FFFFFF"/>
        </w:rPr>
        <w:t>本项目公示期间未收到公众反对意见。</w:t>
      </w:r>
    </w:p>
    <w:p w:rsidR="00A36AE4" w:rsidRPr="00821F03" w:rsidRDefault="00C64554" w:rsidP="00210256">
      <w:pPr>
        <w:pStyle w:val="ac"/>
        <w:spacing w:before="0" w:after="0" w:line="360" w:lineRule="auto"/>
        <w:jc w:val="both"/>
        <w:rPr>
          <w:rStyle w:val="a9"/>
          <w:rFonts w:ascii="Times New Roman" w:eastAsia="宋体" w:hAnsi="Times New Roman" w:cs="Times New Roman"/>
          <w:b/>
          <w:sz w:val="24"/>
          <w:szCs w:val="24"/>
          <w:shd w:val="clear" w:color="auto" w:fill="FFFFFF"/>
        </w:rPr>
      </w:pPr>
      <w:r>
        <w:rPr>
          <w:rStyle w:val="a9"/>
          <w:rFonts w:ascii="Times New Roman" w:eastAsia="宋体" w:hAnsi="Times New Roman" w:cs="Times New Roman"/>
          <w:b/>
          <w:sz w:val="24"/>
          <w:szCs w:val="24"/>
          <w:shd w:val="clear" w:color="auto" w:fill="FFFFFF"/>
        </w:rPr>
        <w:t>6</w:t>
      </w:r>
      <w:r w:rsidR="00F52DB3" w:rsidRPr="00821F03">
        <w:rPr>
          <w:rStyle w:val="a9"/>
          <w:rFonts w:ascii="Times New Roman" w:eastAsia="宋体" w:hAnsi="Times New Roman" w:cs="Times New Roman"/>
          <w:b/>
          <w:sz w:val="24"/>
          <w:szCs w:val="24"/>
          <w:shd w:val="clear" w:color="auto" w:fill="FFFFFF"/>
        </w:rPr>
        <w:t xml:space="preserve"> </w:t>
      </w:r>
      <w:r w:rsidR="00F52DB3" w:rsidRPr="00821F03">
        <w:rPr>
          <w:rStyle w:val="a9"/>
          <w:rFonts w:ascii="Times New Roman" w:eastAsia="宋体" w:hAnsi="Times New Roman" w:cs="Times New Roman"/>
          <w:b/>
          <w:sz w:val="24"/>
          <w:szCs w:val="24"/>
          <w:shd w:val="clear" w:color="auto" w:fill="FFFFFF"/>
        </w:rPr>
        <w:t>诚信承诺</w:t>
      </w:r>
      <w:bookmarkEnd w:id="11"/>
      <w:r w:rsidR="00F52DB3" w:rsidRPr="00821F03">
        <w:rPr>
          <w:rStyle w:val="a9"/>
          <w:rFonts w:ascii="Times New Roman" w:eastAsia="宋体" w:hAnsi="Times New Roman" w:cs="Times New Roman"/>
          <w:b/>
          <w:sz w:val="24"/>
          <w:szCs w:val="24"/>
          <w:shd w:val="clear" w:color="auto" w:fill="FFFFFF"/>
        </w:rPr>
        <w:t xml:space="preserve"> </w:t>
      </w:r>
    </w:p>
    <w:p w:rsidR="00A36AE4" w:rsidRPr="00A31835" w:rsidRDefault="00F52DB3" w:rsidP="00210256">
      <w:pPr>
        <w:pStyle w:val="a7"/>
        <w:widowControl/>
        <w:spacing w:line="360" w:lineRule="auto"/>
        <w:ind w:firstLineChars="200" w:firstLine="480"/>
        <w:jc w:val="both"/>
        <w:rPr>
          <w:rFonts w:ascii="Times New Roman" w:eastAsia="宋体" w:hAnsi="Times New Roman"/>
          <w:sz w:val="24"/>
          <w:szCs w:val="24"/>
        </w:rPr>
      </w:pPr>
      <w:r w:rsidRPr="00A31835">
        <w:rPr>
          <w:rFonts w:ascii="Times New Roman" w:eastAsia="宋体" w:hAnsi="Times New Roman"/>
          <w:sz w:val="24"/>
          <w:szCs w:val="24"/>
          <w:shd w:val="clear" w:color="auto" w:fill="FFFFFF"/>
        </w:rPr>
        <w:t>我单位已按照《办法》要求，在</w:t>
      </w:r>
      <w:r w:rsidR="000667D5" w:rsidRPr="00A31835">
        <w:rPr>
          <w:rFonts w:ascii="Times New Roman" w:eastAsia="宋体" w:hAnsi="Times New Roman"/>
          <w:sz w:val="24"/>
          <w:szCs w:val="24"/>
          <w:shd w:val="clear" w:color="auto" w:fill="FFFFFF"/>
        </w:rPr>
        <w:t>《</w:t>
      </w:r>
      <w:r w:rsidR="00BA5065">
        <w:rPr>
          <w:rFonts w:ascii="Times New Roman" w:eastAsia="宋体" w:hAnsi="Times New Roman" w:hint="eastAsia"/>
          <w:sz w:val="24"/>
          <w:szCs w:val="24"/>
          <w:shd w:val="clear" w:color="auto" w:fill="FFFFFF"/>
        </w:rPr>
        <w:t>成都城投基础设施建设投资有限公司沙西线（西华大道）改造工程</w:t>
      </w:r>
      <w:r w:rsidRPr="00A31835">
        <w:rPr>
          <w:rFonts w:ascii="Times New Roman" w:eastAsia="宋体" w:hAnsi="Times New Roman"/>
          <w:sz w:val="24"/>
          <w:szCs w:val="24"/>
          <w:shd w:val="clear" w:color="auto" w:fill="FFFFFF"/>
        </w:rPr>
        <w:t>环境影响报告</w:t>
      </w:r>
      <w:r w:rsidR="002558F7">
        <w:rPr>
          <w:rFonts w:ascii="Times New Roman" w:eastAsia="宋体" w:hAnsi="Times New Roman" w:hint="eastAsia"/>
          <w:sz w:val="24"/>
          <w:szCs w:val="24"/>
          <w:shd w:val="clear" w:color="auto" w:fill="FFFFFF"/>
        </w:rPr>
        <w:t>表</w:t>
      </w:r>
      <w:r w:rsidR="000667D5" w:rsidRPr="00A31835">
        <w:rPr>
          <w:rFonts w:ascii="Times New Roman" w:eastAsia="宋体" w:hAnsi="Times New Roman"/>
          <w:sz w:val="24"/>
          <w:szCs w:val="24"/>
          <w:shd w:val="clear" w:color="auto" w:fill="FFFFFF"/>
        </w:rPr>
        <w:t>》</w:t>
      </w:r>
      <w:r w:rsidRPr="00A31835">
        <w:rPr>
          <w:rFonts w:ascii="Times New Roman" w:eastAsia="宋体" w:hAnsi="Times New Roman"/>
          <w:sz w:val="24"/>
          <w:szCs w:val="24"/>
          <w:shd w:val="clear" w:color="auto" w:fill="FFFFFF"/>
        </w:rPr>
        <w:t>编制阶段开展了公众参与工作，在环境影响报告</w:t>
      </w:r>
      <w:r w:rsidR="002558F7">
        <w:rPr>
          <w:rFonts w:ascii="Times New Roman" w:eastAsia="宋体" w:hAnsi="Times New Roman" w:hint="eastAsia"/>
          <w:sz w:val="24"/>
          <w:szCs w:val="24"/>
          <w:shd w:val="clear" w:color="auto" w:fill="FFFFFF"/>
        </w:rPr>
        <w:t>表</w:t>
      </w:r>
      <w:r w:rsidRPr="00A31835">
        <w:rPr>
          <w:rFonts w:ascii="Times New Roman" w:eastAsia="宋体" w:hAnsi="Times New Roman"/>
          <w:sz w:val="24"/>
          <w:szCs w:val="24"/>
          <w:shd w:val="clear" w:color="auto" w:fill="FFFFFF"/>
        </w:rPr>
        <w:t>中充分采纳了公众提出的与环境影响相关的合理意见，对未采纳的意见按要求进行了说明，并按照要求编制了公众参与说明。</w:t>
      </w:r>
    </w:p>
    <w:p w:rsidR="00A36AE4" w:rsidRPr="00A31835" w:rsidRDefault="00F52DB3" w:rsidP="00210256">
      <w:pPr>
        <w:pStyle w:val="a7"/>
        <w:widowControl/>
        <w:spacing w:line="360" w:lineRule="auto"/>
        <w:ind w:firstLineChars="200" w:firstLine="480"/>
        <w:jc w:val="both"/>
        <w:rPr>
          <w:rFonts w:ascii="Times New Roman" w:eastAsia="宋体" w:hAnsi="Times New Roman"/>
          <w:sz w:val="24"/>
          <w:szCs w:val="24"/>
          <w:shd w:val="clear" w:color="auto" w:fill="FFFFFF"/>
        </w:rPr>
      </w:pPr>
      <w:r w:rsidRPr="00A31835">
        <w:rPr>
          <w:rFonts w:ascii="Times New Roman" w:eastAsia="宋体" w:hAnsi="Times New Roman"/>
          <w:sz w:val="24"/>
          <w:szCs w:val="24"/>
          <w:shd w:val="clear" w:color="auto" w:fill="FFFFFF"/>
        </w:rPr>
        <w:t>我单位承诺，本次提交的《</w:t>
      </w:r>
      <w:r w:rsidR="00BA5065">
        <w:rPr>
          <w:rFonts w:ascii="Times New Roman" w:eastAsia="宋体" w:hAnsi="Times New Roman" w:hint="eastAsia"/>
          <w:sz w:val="24"/>
          <w:szCs w:val="24"/>
          <w:shd w:val="clear" w:color="auto" w:fill="FFFFFF"/>
        </w:rPr>
        <w:t>成都城投基础设施建设投资有限公司沙西线（西华大道）改造工程</w:t>
      </w:r>
      <w:r w:rsidRPr="00A31835">
        <w:rPr>
          <w:rFonts w:ascii="Times New Roman" w:eastAsia="宋体" w:hAnsi="Times New Roman"/>
          <w:sz w:val="24"/>
          <w:szCs w:val="24"/>
          <w:shd w:val="clear" w:color="auto" w:fill="FFFFFF"/>
        </w:rPr>
        <w:t>环境影响评价公众参与说明》内容客观、真实，未包含依法不得公开的国家秘密、商业秘密、个人隐私。如存在弄虚作假、隐瞒欺骗等情况及由此导致的一切后果由</w:t>
      </w:r>
      <w:r w:rsidR="00BA5065">
        <w:rPr>
          <w:rFonts w:ascii="Times New Roman" w:eastAsia="宋体" w:hAnsi="Times New Roman" w:hint="eastAsia"/>
          <w:sz w:val="24"/>
          <w:szCs w:val="24"/>
          <w:shd w:val="clear" w:color="auto" w:fill="FFFFFF"/>
        </w:rPr>
        <w:t>成都城投基础设施建设投资有限公司</w:t>
      </w:r>
      <w:r w:rsidRPr="00A31835">
        <w:rPr>
          <w:rFonts w:ascii="Times New Roman" w:eastAsia="宋体" w:hAnsi="Times New Roman"/>
          <w:sz w:val="24"/>
          <w:szCs w:val="24"/>
          <w:shd w:val="clear" w:color="auto" w:fill="FFFFFF"/>
        </w:rPr>
        <w:t>承担全部责任。</w:t>
      </w:r>
    </w:p>
    <w:p w:rsidR="007B6A09" w:rsidRPr="00A31835" w:rsidRDefault="007B6A09" w:rsidP="00210256">
      <w:pPr>
        <w:pStyle w:val="a7"/>
        <w:widowControl/>
        <w:spacing w:line="360" w:lineRule="auto"/>
        <w:ind w:firstLineChars="200" w:firstLine="480"/>
        <w:jc w:val="both"/>
        <w:rPr>
          <w:rFonts w:ascii="Times New Roman" w:eastAsia="宋体" w:hAnsi="Times New Roman"/>
          <w:sz w:val="24"/>
          <w:szCs w:val="24"/>
          <w:shd w:val="clear" w:color="auto" w:fill="FFFFFF"/>
        </w:rPr>
      </w:pPr>
      <w:bookmarkStart w:id="13" w:name="_GoBack"/>
      <w:bookmarkEnd w:id="13"/>
    </w:p>
    <w:p w:rsidR="007B6A09" w:rsidRPr="00CE314C" w:rsidRDefault="007B6A09" w:rsidP="00210256">
      <w:pPr>
        <w:pStyle w:val="a7"/>
        <w:widowControl/>
        <w:spacing w:line="360" w:lineRule="auto"/>
        <w:ind w:firstLineChars="200" w:firstLine="480"/>
        <w:jc w:val="both"/>
        <w:rPr>
          <w:rFonts w:ascii="Times New Roman" w:eastAsia="宋体" w:hAnsi="Times New Roman"/>
          <w:color w:val="FF0000"/>
          <w:sz w:val="24"/>
          <w:szCs w:val="24"/>
        </w:rPr>
      </w:pPr>
    </w:p>
    <w:p w:rsidR="00A044FF" w:rsidRPr="00CE314C" w:rsidRDefault="00A044FF" w:rsidP="00210256">
      <w:pPr>
        <w:pStyle w:val="a7"/>
        <w:widowControl/>
        <w:spacing w:line="360" w:lineRule="auto"/>
        <w:ind w:firstLineChars="200" w:firstLine="480"/>
        <w:jc w:val="both"/>
        <w:rPr>
          <w:rFonts w:ascii="Times New Roman" w:eastAsia="宋体" w:hAnsi="Times New Roman"/>
          <w:color w:val="FF0000"/>
          <w:sz w:val="24"/>
          <w:szCs w:val="24"/>
        </w:rPr>
      </w:pPr>
    </w:p>
    <w:p w:rsidR="00A044FF" w:rsidRPr="00CE314C" w:rsidRDefault="00A044FF" w:rsidP="00210256">
      <w:pPr>
        <w:pStyle w:val="a7"/>
        <w:widowControl/>
        <w:spacing w:line="360" w:lineRule="auto"/>
        <w:ind w:firstLineChars="200" w:firstLine="480"/>
        <w:jc w:val="both"/>
        <w:rPr>
          <w:rFonts w:ascii="Times New Roman" w:eastAsia="宋体" w:hAnsi="Times New Roman"/>
          <w:color w:val="FF0000"/>
          <w:sz w:val="24"/>
          <w:szCs w:val="24"/>
        </w:rPr>
      </w:pPr>
    </w:p>
    <w:p w:rsidR="00A36AE4" w:rsidRPr="002721E1" w:rsidRDefault="00F52DB3">
      <w:pPr>
        <w:pStyle w:val="a7"/>
        <w:widowControl/>
        <w:spacing w:line="540" w:lineRule="atLeast"/>
        <w:jc w:val="right"/>
        <w:rPr>
          <w:rFonts w:ascii="Times New Roman" w:eastAsia="宋体" w:hAnsi="Times New Roman"/>
          <w:sz w:val="24"/>
          <w:szCs w:val="24"/>
          <w:shd w:val="clear" w:color="auto" w:fill="FFFFFF"/>
        </w:rPr>
      </w:pPr>
      <w:r w:rsidRPr="00A31835">
        <w:rPr>
          <w:rFonts w:ascii="Times New Roman" w:eastAsia="宋体" w:hAnsi="Times New Roman"/>
          <w:sz w:val="24"/>
          <w:szCs w:val="24"/>
          <w:shd w:val="clear" w:color="auto" w:fill="FFFFFF"/>
        </w:rPr>
        <w:t>承诺单位：</w:t>
      </w:r>
      <w:r w:rsidR="00BA5065">
        <w:rPr>
          <w:rFonts w:ascii="Times New Roman" w:eastAsia="宋体" w:hAnsi="Times New Roman" w:hint="eastAsia"/>
          <w:sz w:val="24"/>
          <w:szCs w:val="24"/>
          <w:shd w:val="clear" w:color="auto" w:fill="FFFFFF"/>
        </w:rPr>
        <w:t>成都城投基础设施建设投资有限公司</w:t>
      </w:r>
    </w:p>
    <w:p w:rsidR="00A36AE4" w:rsidRPr="00CE314C" w:rsidRDefault="00F52DB3">
      <w:pPr>
        <w:pStyle w:val="a7"/>
        <w:widowControl/>
        <w:spacing w:line="540" w:lineRule="atLeast"/>
        <w:jc w:val="right"/>
        <w:rPr>
          <w:rFonts w:ascii="Times New Roman" w:eastAsia="宋体" w:hAnsi="Times New Roman"/>
          <w:color w:val="FF0000"/>
          <w:sz w:val="24"/>
          <w:szCs w:val="24"/>
        </w:rPr>
      </w:pPr>
      <w:r w:rsidRPr="002721E1">
        <w:rPr>
          <w:rFonts w:ascii="Times New Roman" w:eastAsia="宋体" w:hAnsi="Times New Roman"/>
          <w:sz w:val="24"/>
          <w:szCs w:val="24"/>
          <w:shd w:val="clear" w:color="auto" w:fill="FFFFFF"/>
        </w:rPr>
        <w:t>承诺时间：</w:t>
      </w:r>
      <w:r w:rsidRPr="002721E1">
        <w:rPr>
          <w:rFonts w:ascii="Times New Roman" w:eastAsia="宋体" w:hAnsi="Times New Roman"/>
          <w:sz w:val="24"/>
          <w:szCs w:val="24"/>
          <w:shd w:val="clear" w:color="auto" w:fill="FFFFFF"/>
        </w:rPr>
        <w:t>2019</w:t>
      </w:r>
      <w:r w:rsidRPr="002721E1">
        <w:rPr>
          <w:rFonts w:ascii="Times New Roman" w:eastAsia="宋体" w:hAnsi="Times New Roman"/>
          <w:sz w:val="24"/>
          <w:szCs w:val="24"/>
          <w:shd w:val="clear" w:color="auto" w:fill="FFFFFF"/>
        </w:rPr>
        <w:t>年</w:t>
      </w:r>
      <w:r w:rsidR="002558F7">
        <w:rPr>
          <w:rFonts w:ascii="Times New Roman" w:eastAsia="宋体" w:hAnsi="Times New Roman"/>
          <w:sz w:val="24"/>
          <w:szCs w:val="24"/>
          <w:shd w:val="clear" w:color="auto" w:fill="FFFFFF"/>
        </w:rPr>
        <w:t>10</w:t>
      </w:r>
      <w:r w:rsidRPr="002721E1">
        <w:rPr>
          <w:rFonts w:ascii="Times New Roman" w:eastAsia="宋体" w:hAnsi="Times New Roman"/>
          <w:sz w:val="24"/>
          <w:szCs w:val="24"/>
          <w:shd w:val="clear" w:color="auto" w:fill="FFFFFF"/>
        </w:rPr>
        <w:t>月</w:t>
      </w:r>
      <w:r w:rsidR="0067462E">
        <w:rPr>
          <w:rFonts w:ascii="Times New Roman" w:eastAsia="宋体" w:hAnsi="Times New Roman"/>
          <w:sz w:val="24"/>
          <w:szCs w:val="24"/>
          <w:shd w:val="clear" w:color="auto" w:fill="FFFFFF"/>
        </w:rPr>
        <w:t>20</w:t>
      </w:r>
      <w:r w:rsidRPr="002721E1">
        <w:rPr>
          <w:rFonts w:ascii="Times New Roman" w:eastAsia="宋体" w:hAnsi="Times New Roman"/>
          <w:sz w:val="24"/>
          <w:szCs w:val="24"/>
          <w:shd w:val="clear" w:color="auto" w:fill="FFFFFF"/>
        </w:rPr>
        <w:t>日</w:t>
      </w:r>
    </w:p>
    <w:p w:rsidR="00A36AE4" w:rsidRPr="00CE314C" w:rsidRDefault="00A36AE4">
      <w:pPr>
        <w:pStyle w:val="a7"/>
        <w:widowControl/>
        <w:spacing w:line="540" w:lineRule="atLeast"/>
        <w:rPr>
          <w:rFonts w:ascii="Times New Roman" w:eastAsia="宋体" w:hAnsi="Times New Roman"/>
          <w:color w:val="FF0000"/>
        </w:rPr>
      </w:pPr>
    </w:p>
    <w:sectPr w:rsidR="00A36AE4" w:rsidRPr="00CE314C">
      <w:headerReference w:type="default" r:id="rId15"/>
      <w:pgSz w:w="11906" w:h="16838"/>
      <w:pgMar w:top="1417" w:right="1417" w:bottom="1417" w:left="1417"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266A" w:rsidRDefault="0049266A">
      <w:r>
        <w:separator/>
      </w:r>
    </w:p>
  </w:endnote>
  <w:endnote w:type="continuationSeparator" w:id="0">
    <w:p w:rsidR="0049266A" w:rsidRDefault="004926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266A" w:rsidRDefault="0049266A">
      <w:r>
        <w:separator/>
      </w:r>
    </w:p>
  </w:footnote>
  <w:footnote w:type="continuationSeparator" w:id="0">
    <w:p w:rsidR="0049266A" w:rsidRDefault="004926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6AE4" w:rsidRDefault="00A36AE4">
    <w:pPr>
      <w:pStyle w:val="a6"/>
      <w:pBdr>
        <w:bottom w:val="single" w:sz="4" w:space="1" w:color="auto"/>
      </w:pBd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FA931E4"/>
    <w:multiLevelType w:val="singleLevel"/>
    <w:tmpl w:val="1FA931E4"/>
    <w:lvl w:ilvl="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3"/>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2A539DA"/>
    <w:rsid w:val="000377DB"/>
    <w:rsid w:val="00056CEA"/>
    <w:rsid w:val="000667D5"/>
    <w:rsid w:val="000926C7"/>
    <w:rsid w:val="000B3FAA"/>
    <w:rsid w:val="000C5E41"/>
    <w:rsid w:val="001854D0"/>
    <w:rsid w:val="00210256"/>
    <w:rsid w:val="00255014"/>
    <w:rsid w:val="002558F7"/>
    <w:rsid w:val="002721E1"/>
    <w:rsid w:val="002C3C27"/>
    <w:rsid w:val="002E0AD3"/>
    <w:rsid w:val="002E7626"/>
    <w:rsid w:val="00301A4C"/>
    <w:rsid w:val="00306D4C"/>
    <w:rsid w:val="00327298"/>
    <w:rsid w:val="00333F49"/>
    <w:rsid w:val="00375137"/>
    <w:rsid w:val="003D500A"/>
    <w:rsid w:val="00465BE0"/>
    <w:rsid w:val="0049266A"/>
    <w:rsid w:val="00503B55"/>
    <w:rsid w:val="00512C8A"/>
    <w:rsid w:val="0060189C"/>
    <w:rsid w:val="006157D0"/>
    <w:rsid w:val="00621D4A"/>
    <w:rsid w:val="006506E1"/>
    <w:rsid w:val="006600B9"/>
    <w:rsid w:val="0067462E"/>
    <w:rsid w:val="00721C15"/>
    <w:rsid w:val="007B6A09"/>
    <w:rsid w:val="00821F03"/>
    <w:rsid w:val="00822230"/>
    <w:rsid w:val="00914707"/>
    <w:rsid w:val="00952FA9"/>
    <w:rsid w:val="009F0F0D"/>
    <w:rsid w:val="00A044FF"/>
    <w:rsid w:val="00A129CA"/>
    <w:rsid w:val="00A31835"/>
    <w:rsid w:val="00A36AE4"/>
    <w:rsid w:val="00A3716E"/>
    <w:rsid w:val="00A9712B"/>
    <w:rsid w:val="00AC4501"/>
    <w:rsid w:val="00B70387"/>
    <w:rsid w:val="00BA484B"/>
    <w:rsid w:val="00BA5065"/>
    <w:rsid w:val="00BC681A"/>
    <w:rsid w:val="00BD36C4"/>
    <w:rsid w:val="00C11CB9"/>
    <w:rsid w:val="00C3415B"/>
    <w:rsid w:val="00C64554"/>
    <w:rsid w:val="00C73D0F"/>
    <w:rsid w:val="00CE314C"/>
    <w:rsid w:val="00D87105"/>
    <w:rsid w:val="00DC27EC"/>
    <w:rsid w:val="00E06730"/>
    <w:rsid w:val="00E17D4F"/>
    <w:rsid w:val="00E53929"/>
    <w:rsid w:val="00E814B3"/>
    <w:rsid w:val="00E9390C"/>
    <w:rsid w:val="00EF1521"/>
    <w:rsid w:val="00F52DB3"/>
    <w:rsid w:val="00F575F3"/>
    <w:rsid w:val="00F75405"/>
    <w:rsid w:val="00F84DFC"/>
    <w:rsid w:val="23B24954"/>
    <w:rsid w:val="32A539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345CF376-6513-4C57-857C-27F5E8E55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spacing w:after="120"/>
    </w:pPr>
  </w:style>
  <w:style w:type="paragraph" w:styleId="a4">
    <w:name w:val="Plain Text"/>
    <w:basedOn w:val="a"/>
    <w:qFormat/>
    <w:rPr>
      <w:rFonts w:ascii="宋体" w:hAnsi="Courier New"/>
      <w:szCs w:val="20"/>
    </w:rPr>
  </w:style>
  <w:style w:type="paragraph" w:styleId="a5">
    <w:name w:val="footer"/>
    <w:basedOn w:val="a"/>
    <w:pPr>
      <w:tabs>
        <w:tab w:val="center" w:pos="4153"/>
        <w:tab w:val="right" w:pos="8306"/>
      </w:tabs>
      <w:snapToGrid w:val="0"/>
      <w:jc w:val="left"/>
    </w:pPr>
    <w:rPr>
      <w:sz w:val="18"/>
    </w:rPr>
  </w:style>
  <w:style w:type="paragraph" w:styleId="a6">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7">
    <w:name w:val="Normal (Web)"/>
    <w:basedOn w:val="a"/>
    <w:pPr>
      <w:jc w:val="left"/>
    </w:pPr>
    <w:rPr>
      <w:rFonts w:cs="Times New Roman"/>
      <w:kern w:val="0"/>
      <w:szCs w:val="21"/>
    </w:rPr>
  </w:style>
  <w:style w:type="paragraph" w:styleId="a8">
    <w:name w:val="Body Text First Indent"/>
    <w:basedOn w:val="a3"/>
    <w:qFormat/>
    <w:pPr>
      <w:widowControl/>
      <w:ind w:firstLineChars="100" w:firstLine="420"/>
      <w:jc w:val="left"/>
    </w:pPr>
    <w:rPr>
      <w:rFonts w:ascii="Calibri" w:hAnsi="Calibri"/>
      <w:szCs w:val="22"/>
    </w:rPr>
  </w:style>
  <w:style w:type="character" w:styleId="a9">
    <w:name w:val="Strong"/>
    <w:basedOn w:val="a0"/>
    <w:qFormat/>
    <w:rPr>
      <w:b/>
    </w:rPr>
  </w:style>
  <w:style w:type="character" w:styleId="aa">
    <w:name w:val="FollowedHyperlink"/>
    <w:basedOn w:val="a0"/>
    <w:rPr>
      <w:color w:val="900B09"/>
      <w:u w:val="none"/>
    </w:rPr>
  </w:style>
  <w:style w:type="character" w:styleId="ab">
    <w:name w:val="Hyperlink"/>
    <w:basedOn w:val="a0"/>
    <w:rPr>
      <w:color w:val="000000"/>
      <w:u w:val="none"/>
    </w:rPr>
  </w:style>
  <w:style w:type="character" w:customStyle="1" w:styleId="hover">
    <w:name w:val="hover"/>
    <w:basedOn w:val="a0"/>
  </w:style>
  <w:style w:type="character" w:customStyle="1" w:styleId="cur">
    <w:name w:val="cur"/>
    <w:basedOn w:val="a0"/>
    <w:rPr>
      <w:color w:val="FFFFFF"/>
      <w:shd w:val="clear" w:color="auto" w:fill="0C79CC"/>
    </w:rPr>
  </w:style>
  <w:style w:type="character" w:customStyle="1" w:styleId="lable">
    <w:name w:val="lable"/>
    <w:basedOn w:val="a0"/>
    <w:rPr>
      <w:sz w:val="24"/>
      <w:szCs w:val="24"/>
    </w:rPr>
  </w:style>
  <w:style w:type="character" w:customStyle="1" w:styleId="radio-btn">
    <w:name w:val="radio-btn"/>
    <w:basedOn w:val="a0"/>
    <w:rPr>
      <w:bdr w:val="none" w:sz="0" w:space="0" w:color="auto"/>
    </w:rPr>
  </w:style>
  <w:style w:type="paragraph" w:customStyle="1" w:styleId="WPSOffice1">
    <w:name w:val="WPSOffice手动目录 1"/>
  </w:style>
  <w:style w:type="paragraph" w:customStyle="1" w:styleId="WPSOffice2">
    <w:name w:val="WPSOffice手动目录 2"/>
    <w:pPr>
      <w:ind w:leftChars="200" w:left="200"/>
    </w:pPr>
  </w:style>
  <w:style w:type="character" w:customStyle="1" w:styleId="font11">
    <w:name w:val="font11"/>
    <w:basedOn w:val="a0"/>
    <w:qFormat/>
    <w:rPr>
      <w:rFonts w:ascii="宋体" w:eastAsia="宋体" w:hAnsi="宋体" w:cs="宋体" w:hint="eastAsia"/>
      <w:color w:val="000000"/>
      <w:sz w:val="18"/>
      <w:szCs w:val="18"/>
      <w:u w:val="none"/>
    </w:rPr>
  </w:style>
  <w:style w:type="paragraph" w:styleId="ac">
    <w:name w:val="Title"/>
    <w:basedOn w:val="a"/>
    <w:next w:val="a"/>
    <w:link w:val="Char"/>
    <w:qFormat/>
    <w:rsid w:val="00503B55"/>
    <w:pPr>
      <w:spacing w:before="240" w:after="60"/>
      <w:jc w:val="center"/>
      <w:outlineLvl w:val="0"/>
    </w:pPr>
    <w:rPr>
      <w:rFonts w:asciiTheme="majorHAnsi" w:eastAsiaTheme="majorEastAsia" w:hAnsiTheme="majorHAnsi" w:cstheme="majorBidi"/>
      <w:b/>
      <w:bCs/>
      <w:sz w:val="32"/>
      <w:szCs w:val="32"/>
    </w:rPr>
  </w:style>
  <w:style w:type="character" w:customStyle="1" w:styleId="Char">
    <w:name w:val="标题 Char"/>
    <w:basedOn w:val="a0"/>
    <w:link w:val="ac"/>
    <w:rsid w:val="00503B55"/>
    <w:rPr>
      <w:rFonts w:asciiTheme="majorHAnsi" w:eastAsiaTheme="majorEastAsia" w:hAnsiTheme="majorHAnsi" w:cstheme="majorBidi"/>
      <w:b/>
      <w:bCs/>
      <w:kern w:val="2"/>
      <w:sz w:val="32"/>
      <w:szCs w:val="32"/>
    </w:rPr>
  </w:style>
  <w:style w:type="paragraph" w:styleId="ad">
    <w:name w:val="Balloon Text"/>
    <w:basedOn w:val="a"/>
    <w:link w:val="Char0"/>
    <w:rsid w:val="0060189C"/>
    <w:rPr>
      <w:sz w:val="18"/>
      <w:szCs w:val="18"/>
    </w:rPr>
  </w:style>
  <w:style w:type="character" w:customStyle="1" w:styleId="Char0">
    <w:name w:val="批注框文本 Char"/>
    <w:basedOn w:val="a0"/>
    <w:link w:val="ad"/>
    <w:rsid w:val="0060189C"/>
    <w:rPr>
      <w:rFonts w:asciiTheme="minorHAnsi" w:eastAsiaTheme="minorEastAsia" w:hAnsiTheme="minorHAnsi" w:cstheme="minorBidi"/>
      <w:kern w:val="2"/>
      <w:sz w:val="18"/>
      <w:szCs w:val="18"/>
    </w:rPr>
  </w:style>
  <w:style w:type="paragraph" w:styleId="ae">
    <w:name w:val="Date"/>
    <w:basedOn w:val="a"/>
    <w:next w:val="a"/>
    <w:link w:val="Char1"/>
    <w:rsid w:val="002E0AD3"/>
    <w:pPr>
      <w:ind w:leftChars="2500" w:left="100"/>
    </w:pPr>
  </w:style>
  <w:style w:type="character" w:customStyle="1" w:styleId="Char1">
    <w:name w:val="日期 Char"/>
    <w:basedOn w:val="a0"/>
    <w:link w:val="ae"/>
    <w:rsid w:val="002E0AD3"/>
    <w:rPr>
      <w:rFonts w:asciiTheme="minorHAnsi" w:eastAsiaTheme="minorEastAsia" w:hAnsiTheme="minorHAnsi" w:cstheme="minorBid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5016020">
      <w:bodyDiv w:val="1"/>
      <w:marLeft w:val="0"/>
      <w:marRight w:val="0"/>
      <w:marTop w:val="0"/>
      <w:marBottom w:val="0"/>
      <w:divBdr>
        <w:top w:val="none" w:sz="0" w:space="0" w:color="auto"/>
        <w:left w:val="none" w:sz="0" w:space="0" w:color="auto"/>
        <w:bottom w:val="none" w:sz="0" w:space="0" w:color="auto"/>
        <w:right w:val="none" w:sz="0" w:space="0" w:color="auto"/>
      </w:divBdr>
      <w:divsChild>
        <w:div w:id="1132014299">
          <w:marLeft w:val="0"/>
          <w:marRight w:val="0"/>
          <w:marTop w:val="0"/>
          <w:marBottom w:val="0"/>
          <w:divBdr>
            <w:top w:val="none" w:sz="0" w:space="0" w:color="auto"/>
            <w:left w:val="none" w:sz="0" w:space="0" w:color="auto"/>
            <w:bottom w:val="none" w:sz="0" w:space="0" w:color="auto"/>
            <w:right w:val="none" w:sz="0" w:space="0" w:color="auto"/>
          </w:divBdr>
        </w:div>
      </w:divsChild>
    </w:div>
    <w:div w:id="1588341778">
      <w:bodyDiv w:val="1"/>
      <w:marLeft w:val="0"/>
      <w:marRight w:val="0"/>
      <w:marTop w:val="0"/>
      <w:marBottom w:val="0"/>
      <w:divBdr>
        <w:top w:val="none" w:sz="0" w:space="0" w:color="auto"/>
        <w:left w:val="none" w:sz="0" w:space="0" w:color="auto"/>
        <w:bottom w:val="none" w:sz="0" w:space="0" w:color="auto"/>
        <w:right w:val="none" w:sz="0" w:space="0" w:color="auto"/>
      </w:divBdr>
      <w:divsChild>
        <w:div w:id="2103602303">
          <w:marLeft w:val="0"/>
          <w:marRight w:val="0"/>
          <w:marTop w:val="0"/>
          <w:marBottom w:val="0"/>
          <w:divBdr>
            <w:top w:val="none" w:sz="0" w:space="0" w:color="auto"/>
            <w:left w:val="none" w:sz="0" w:space="0" w:color="auto"/>
            <w:bottom w:val="none" w:sz="0" w:space="0" w:color="auto"/>
            <w:right w:val="none" w:sz="0" w:space="0" w:color="auto"/>
          </w:divBdr>
        </w:div>
      </w:divsChild>
    </w:div>
    <w:div w:id="1829250712">
      <w:bodyDiv w:val="1"/>
      <w:marLeft w:val="0"/>
      <w:marRight w:val="0"/>
      <w:marTop w:val="0"/>
      <w:marBottom w:val="0"/>
      <w:divBdr>
        <w:top w:val="none" w:sz="0" w:space="0" w:color="auto"/>
        <w:left w:val="none" w:sz="0" w:space="0" w:color="auto"/>
        <w:bottom w:val="none" w:sz="0" w:space="0" w:color="auto"/>
        <w:right w:val="none" w:sz="0" w:space="0" w:color="auto"/>
      </w:divBdr>
      <w:divsChild>
        <w:div w:id="1913468941">
          <w:marLeft w:val="0"/>
          <w:marRight w:val="0"/>
          <w:marTop w:val="0"/>
          <w:marBottom w:val="0"/>
          <w:divBdr>
            <w:top w:val="none" w:sz="0" w:space="0" w:color="auto"/>
            <w:left w:val="none" w:sz="0" w:space="0" w:color="auto"/>
            <w:bottom w:val="none" w:sz="0" w:space="0" w:color="auto"/>
            <w:right w:val="none" w:sz="0" w:space="0" w:color="auto"/>
          </w:divBdr>
        </w:div>
      </w:divsChild>
    </w:div>
    <w:div w:id="2012218583">
      <w:bodyDiv w:val="1"/>
      <w:marLeft w:val="0"/>
      <w:marRight w:val="0"/>
      <w:marTop w:val="0"/>
      <w:marBottom w:val="0"/>
      <w:divBdr>
        <w:top w:val="none" w:sz="0" w:space="0" w:color="auto"/>
        <w:left w:val="none" w:sz="0" w:space="0" w:color="auto"/>
        <w:bottom w:val="none" w:sz="0" w:space="0" w:color="auto"/>
        <w:right w:val="none" w:sz="0" w:space="0" w:color="auto"/>
      </w:divBdr>
      <w:divsChild>
        <w:div w:id="20264014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cdci.cn/show-109-4016-1.html" TargetMode="External"/><Relationship Id="rId14"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8</Pages>
  <Words>2216</Words>
  <Characters>381</Characters>
  <Application>Microsoft Office Word</Application>
  <DocSecurity>0</DocSecurity>
  <Lines>3</Lines>
  <Paragraphs>5</Paragraphs>
  <ScaleCrop>false</ScaleCrop>
  <Company>shendu</Company>
  <LinksUpToDate>false</LinksUpToDate>
  <CharactersWithSpaces>2592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cp:lastModifiedBy>
  <cp:revision>23</cp:revision>
  <dcterms:created xsi:type="dcterms:W3CDTF">2019-04-25T07:13:00Z</dcterms:created>
  <dcterms:modified xsi:type="dcterms:W3CDTF">2019-10-24T06:18:00Z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2052-11.1.0.8415</vt:lpwstr>
  </property>
</Properties>
</file>