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6"/>
          <w:lang w:val="en-US" w:eastAsia="zh-CN"/>
        </w:rPr>
        <w:t>附件</w:t>
      </w:r>
    </w:p>
    <w:p w14:paraId="64E77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  <w:t>通过资格审核的人员名单</w:t>
      </w:r>
    </w:p>
    <w:p w14:paraId="74C85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</w:pPr>
    </w:p>
    <w:tbl>
      <w:tblPr>
        <w:tblStyle w:val="3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94"/>
        <w:gridCol w:w="1125"/>
        <w:gridCol w:w="718"/>
        <w:gridCol w:w="1043"/>
        <w:gridCol w:w="767"/>
        <w:gridCol w:w="1306"/>
        <w:gridCol w:w="1744"/>
        <w:gridCol w:w="1107"/>
      </w:tblGrid>
      <w:tr w14:paraId="5CB5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42" w:type="dxa"/>
            <w:vAlign w:val="center"/>
          </w:tcPr>
          <w:p w14:paraId="7BB040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序号</w:t>
            </w:r>
          </w:p>
        </w:tc>
        <w:tc>
          <w:tcPr>
            <w:tcW w:w="1294" w:type="dxa"/>
            <w:vAlign w:val="center"/>
          </w:tcPr>
          <w:p w14:paraId="680A33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用人</w:t>
            </w:r>
          </w:p>
          <w:p w14:paraId="7900F0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单位</w:t>
            </w:r>
          </w:p>
        </w:tc>
        <w:tc>
          <w:tcPr>
            <w:tcW w:w="1125" w:type="dxa"/>
            <w:vAlign w:val="center"/>
          </w:tcPr>
          <w:p w14:paraId="64CB33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岗位</w:t>
            </w:r>
          </w:p>
          <w:p w14:paraId="6EF78B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名称</w:t>
            </w:r>
          </w:p>
        </w:tc>
        <w:tc>
          <w:tcPr>
            <w:tcW w:w="718" w:type="dxa"/>
            <w:vAlign w:val="center"/>
          </w:tcPr>
          <w:p w14:paraId="60C1AF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  <w:lang w:val="en-US" w:eastAsia="zh-CN"/>
              </w:rPr>
              <w:t>选聘</w:t>
            </w:r>
          </w:p>
          <w:p w14:paraId="103ECE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人数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8C873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姓名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FF498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年龄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DB219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学历</w:t>
            </w:r>
          </w:p>
          <w:p w14:paraId="4845D0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学位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8CDBB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毕业院校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6B353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8"/>
              </w:rPr>
              <w:t>备注</w:t>
            </w:r>
          </w:p>
        </w:tc>
      </w:tr>
      <w:tr w14:paraId="24CC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475EFA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94" w:type="dxa"/>
            <w:vMerge w:val="restart"/>
            <w:vAlign w:val="center"/>
          </w:tcPr>
          <w:p w14:paraId="3F67CD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成都城投数智集团有限责任公司</w:t>
            </w:r>
          </w:p>
        </w:tc>
        <w:tc>
          <w:tcPr>
            <w:tcW w:w="1125" w:type="dxa"/>
            <w:vMerge w:val="restart"/>
            <w:vAlign w:val="center"/>
          </w:tcPr>
          <w:p w14:paraId="057EB9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副总经理（信息化与投资方向）</w:t>
            </w:r>
          </w:p>
        </w:tc>
        <w:tc>
          <w:tcPr>
            <w:tcW w:w="718" w:type="dxa"/>
            <w:vMerge w:val="restart"/>
            <w:vAlign w:val="center"/>
          </w:tcPr>
          <w:p w14:paraId="482BAE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43" w:type="dxa"/>
            <w:vAlign w:val="center"/>
          </w:tcPr>
          <w:p w14:paraId="49737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杨建国</w:t>
            </w:r>
          </w:p>
        </w:tc>
        <w:tc>
          <w:tcPr>
            <w:tcW w:w="767" w:type="dxa"/>
            <w:vAlign w:val="center"/>
          </w:tcPr>
          <w:p w14:paraId="1295D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dxa"/>
            <w:vAlign w:val="center"/>
          </w:tcPr>
          <w:p w14:paraId="7995A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vAlign w:val="center"/>
          </w:tcPr>
          <w:p w14:paraId="32E5F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107" w:type="dxa"/>
            <w:vMerge w:val="restart"/>
            <w:vAlign w:val="center"/>
          </w:tcPr>
          <w:p w14:paraId="6EC5B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CED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31B576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94" w:type="dxa"/>
            <w:vMerge w:val="continue"/>
            <w:vAlign w:val="center"/>
          </w:tcPr>
          <w:p w14:paraId="0DC288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30F119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68FCC1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D546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杨利萍</w:t>
            </w:r>
          </w:p>
        </w:tc>
        <w:tc>
          <w:tcPr>
            <w:tcW w:w="767" w:type="dxa"/>
            <w:vAlign w:val="center"/>
          </w:tcPr>
          <w:p w14:paraId="5FE78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3D97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1A6E5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46F9EB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8D6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574D08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294" w:type="dxa"/>
            <w:vMerge w:val="continue"/>
            <w:vAlign w:val="center"/>
          </w:tcPr>
          <w:p w14:paraId="25D3B9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5FFCCA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10C5C8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33D03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高誉轩</w:t>
            </w:r>
          </w:p>
        </w:tc>
        <w:tc>
          <w:tcPr>
            <w:tcW w:w="767" w:type="dxa"/>
            <w:vAlign w:val="center"/>
          </w:tcPr>
          <w:p w14:paraId="42442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06" w:type="dxa"/>
            <w:vAlign w:val="center"/>
          </w:tcPr>
          <w:p w14:paraId="113C4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vAlign w:val="center"/>
          </w:tcPr>
          <w:p w14:paraId="47794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7EB749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775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7E874A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294" w:type="dxa"/>
            <w:vMerge w:val="continue"/>
            <w:vAlign w:val="center"/>
          </w:tcPr>
          <w:p w14:paraId="18EB39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03D775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0F55C4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B83C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钟生波</w:t>
            </w:r>
          </w:p>
        </w:tc>
        <w:tc>
          <w:tcPr>
            <w:tcW w:w="767" w:type="dxa"/>
            <w:vAlign w:val="center"/>
          </w:tcPr>
          <w:p w14:paraId="2DD08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dxa"/>
            <w:vAlign w:val="center"/>
          </w:tcPr>
          <w:p w14:paraId="1CEB0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vAlign w:val="center"/>
          </w:tcPr>
          <w:p w14:paraId="50879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成都信息工程学院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6ACDFB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80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1BC6F5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94" w:type="dxa"/>
            <w:vMerge w:val="continue"/>
            <w:vAlign w:val="center"/>
          </w:tcPr>
          <w:p w14:paraId="67248A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7CA423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673680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6459F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许少东</w:t>
            </w:r>
          </w:p>
        </w:tc>
        <w:tc>
          <w:tcPr>
            <w:tcW w:w="767" w:type="dxa"/>
            <w:vAlign w:val="center"/>
          </w:tcPr>
          <w:p w14:paraId="14B28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06" w:type="dxa"/>
            <w:vAlign w:val="center"/>
          </w:tcPr>
          <w:p w14:paraId="1F8C7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vAlign w:val="center"/>
          </w:tcPr>
          <w:p w14:paraId="64989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143B9E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0E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0699EF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294" w:type="dxa"/>
            <w:vMerge w:val="continue"/>
            <w:vAlign w:val="center"/>
          </w:tcPr>
          <w:p w14:paraId="6CF101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3D93CA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60E8A2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2F91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杨俊翔</w:t>
            </w:r>
          </w:p>
        </w:tc>
        <w:tc>
          <w:tcPr>
            <w:tcW w:w="767" w:type="dxa"/>
            <w:vAlign w:val="center"/>
          </w:tcPr>
          <w:p w14:paraId="32A87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dxa"/>
            <w:vAlign w:val="center"/>
          </w:tcPr>
          <w:p w14:paraId="68605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vAlign w:val="center"/>
          </w:tcPr>
          <w:p w14:paraId="55051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4B5C1D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4B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76E62D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294" w:type="dxa"/>
            <w:vMerge w:val="continue"/>
            <w:vAlign w:val="center"/>
          </w:tcPr>
          <w:p w14:paraId="55EBD4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47767B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2D946C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430CF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罗健宾</w:t>
            </w:r>
          </w:p>
        </w:tc>
        <w:tc>
          <w:tcPr>
            <w:tcW w:w="767" w:type="dxa"/>
            <w:vAlign w:val="center"/>
          </w:tcPr>
          <w:p w14:paraId="37652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06" w:type="dxa"/>
            <w:vAlign w:val="center"/>
          </w:tcPr>
          <w:p w14:paraId="6254E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vAlign w:val="center"/>
          </w:tcPr>
          <w:p w14:paraId="5534F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3BE0BF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BEA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64E31E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294" w:type="dxa"/>
            <w:vMerge w:val="continue"/>
            <w:vAlign w:val="center"/>
          </w:tcPr>
          <w:p w14:paraId="0DE16B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068BFC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044E58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4EAB1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许岩龙</w:t>
            </w:r>
          </w:p>
        </w:tc>
        <w:tc>
          <w:tcPr>
            <w:tcW w:w="767" w:type="dxa"/>
            <w:vAlign w:val="center"/>
          </w:tcPr>
          <w:p w14:paraId="67093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06" w:type="dxa"/>
            <w:vAlign w:val="center"/>
          </w:tcPr>
          <w:p w14:paraId="4D286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vAlign w:val="center"/>
          </w:tcPr>
          <w:p w14:paraId="7307E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639D7A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AB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4FD8E1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294" w:type="dxa"/>
            <w:vMerge w:val="continue"/>
            <w:vAlign w:val="center"/>
          </w:tcPr>
          <w:p w14:paraId="6E3262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548C48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0322E6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BF16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  琅</w:t>
            </w:r>
          </w:p>
        </w:tc>
        <w:tc>
          <w:tcPr>
            <w:tcW w:w="767" w:type="dxa"/>
            <w:vAlign w:val="center"/>
          </w:tcPr>
          <w:p w14:paraId="1DF36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dxa"/>
            <w:vAlign w:val="center"/>
          </w:tcPr>
          <w:p w14:paraId="6602F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vAlign w:val="center"/>
          </w:tcPr>
          <w:p w14:paraId="45D9E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445BF6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63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7FE286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94" w:type="dxa"/>
            <w:vMerge w:val="continue"/>
            <w:vAlign w:val="center"/>
          </w:tcPr>
          <w:p w14:paraId="559F26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6B39E4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6395F7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361E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董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1885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F351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1F29F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0CB606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92C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62C85C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94" w:type="dxa"/>
            <w:vMerge w:val="continue"/>
            <w:vAlign w:val="center"/>
          </w:tcPr>
          <w:p w14:paraId="68C169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7998C6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7A71E0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A08A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锋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F466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8B88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DA65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410E28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2A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7A006B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94" w:type="dxa"/>
            <w:vMerge w:val="continue"/>
            <w:vAlign w:val="center"/>
          </w:tcPr>
          <w:p w14:paraId="3CB820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26CB82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636A66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A98E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  红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8B55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853A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102C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四川大学锦城学院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4CF3C2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67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610FBF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94" w:type="dxa"/>
            <w:vMerge w:val="continue"/>
            <w:vAlign w:val="center"/>
          </w:tcPr>
          <w:p w14:paraId="076B0D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2BE024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2E532B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E7B4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曾青山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C6EE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E04A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1ABA2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559972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64F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51E8A3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94" w:type="dxa"/>
            <w:vMerge w:val="continue"/>
            <w:vAlign w:val="center"/>
          </w:tcPr>
          <w:p w14:paraId="0AA1E7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14A1B2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62ECB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8A1D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森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4C2E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4BC4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977B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13A254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F5B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754045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94" w:type="dxa"/>
            <w:vMerge w:val="continue"/>
            <w:vAlign w:val="center"/>
          </w:tcPr>
          <w:p w14:paraId="507329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1AB87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49F209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E792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斐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1392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BBFB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6280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澳大利亚伍伦贡大学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0A96D7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A3B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797FC8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94" w:type="dxa"/>
            <w:vMerge w:val="continue"/>
            <w:vAlign w:val="center"/>
          </w:tcPr>
          <w:p w14:paraId="2E8C0C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7CB824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481D03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51130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健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7A03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42D1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2A01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香港都会大学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2C4125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EA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58D13E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94" w:type="dxa"/>
            <w:vMerge w:val="continue"/>
            <w:vAlign w:val="center"/>
          </w:tcPr>
          <w:p w14:paraId="722845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42802E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53ED9F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42AD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江智雄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32EB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356F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2A50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成都信息工程学院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10A2ED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13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1EDCEF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94" w:type="dxa"/>
            <w:vMerge w:val="continue"/>
            <w:vAlign w:val="center"/>
          </w:tcPr>
          <w:p w14:paraId="076519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673001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726C0F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7E333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余和均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F906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1F02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C2CE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6117E9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164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1041D3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94" w:type="dxa"/>
            <w:vMerge w:val="continue"/>
            <w:vAlign w:val="center"/>
          </w:tcPr>
          <w:p w14:paraId="49D9DE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5B2DF4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4F1B78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6ACA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  翔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481B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08B7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CBA7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1A2F88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29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222353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94" w:type="dxa"/>
            <w:vMerge w:val="continue"/>
            <w:vAlign w:val="center"/>
          </w:tcPr>
          <w:p w14:paraId="7DBDF4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0DE56F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07D566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70EB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  欣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40E2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B668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F40B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1FE48F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472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49FF7C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94" w:type="dxa"/>
            <w:vMerge w:val="continue"/>
            <w:vAlign w:val="center"/>
          </w:tcPr>
          <w:p w14:paraId="4DD9A0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405A81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67BC70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594D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郭建军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B272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85E9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7FF6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2B2631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93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0EBF38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94" w:type="dxa"/>
            <w:vMerge w:val="continue"/>
            <w:vAlign w:val="center"/>
          </w:tcPr>
          <w:p w14:paraId="35543C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1DD5D5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15BFB0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4BCC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何鹏程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B979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6C8D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3686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78F96A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CA3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449BBC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94" w:type="dxa"/>
            <w:vMerge w:val="continue"/>
            <w:vAlign w:val="center"/>
          </w:tcPr>
          <w:p w14:paraId="66D927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617922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02A068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B1E4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唐仕华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13D6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FDD1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E170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四川理工学院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793401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18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10ADC9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94" w:type="dxa"/>
            <w:vMerge w:val="continue"/>
            <w:vAlign w:val="center"/>
          </w:tcPr>
          <w:p w14:paraId="0D6423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02D8E8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1B1F2B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E47F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  研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0D85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35A0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7D47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0F7F99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DCD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0932CE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94" w:type="dxa"/>
            <w:vMerge w:val="continue"/>
            <w:vAlign w:val="center"/>
          </w:tcPr>
          <w:p w14:paraId="1D4B7C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1C93D4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1F4344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FC53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健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8D8D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2863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18C59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德国卡尔斯鲁厄经济技术大学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79DC3E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704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20E984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94" w:type="dxa"/>
            <w:vMerge w:val="continue"/>
            <w:vAlign w:val="center"/>
          </w:tcPr>
          <w:p w14:paraId="6FCD1C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0C1C3C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488EAB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5BEA4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卢科霖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8322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251E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4F5F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3846AC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AB3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38E506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94" w:type="dxa"/>
            <w:vMerge w:val="continue"/>
            <w:vAlign w:val="center"/>
          </w:tcPr>
          <w:p w14:paraId="522872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050282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4B80B4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90C9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孙国浩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641A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8662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3C38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41CB5F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27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06F3BE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294" w:type="dxa"/>
            <w:vMerge w:val="continue"/>
            <w:vAlign w:val="center"/>
          </w:tcPr>
          <w:p w14:paraId="1C82C2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783823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3B2099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065B6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超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A4CE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AE79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3841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107" w:type="dxa"/>
            <w:vMerge w:val="continue"/>
            <w:tcBorders/>
            <w:vAlign w:val="center"/>
          </w:tcPr>
          <w:p w14:paraId="52ADDE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957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51AB09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94" w:type="dxa"/>
            <w:vMerge w:val="restart"/>
            <w:vAlign w:val="center"/>
          </w:tcPr>
          <w:p w14:paraId="1279A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成都蓉源能源发展有限责任公司</w:t>
            </w:r>
          </w:p>
        </w:tc>
        <w:tc>
          <w:tcPr>
            <w:tcW w:w="1125" w:type="dxa"/>
            <w:vMerge w:val="restart"/>
            <w:vAlign w:val="center"/>
          </w:tcPr>
          <w:p w14:paraId="2A89A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总经理</w:t>
            </w:r>
          </w:p>
        </w:tc>
        <w:tc>
          <w:tcPr>
            <w:tcW w:w="718" w:type="dxa"/>
            <w:vMerge w:val="restart"/>
            <w:vAlign w:val="center"/>
          </w:tcPr>
          <w:p w14:paraId="474947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CB67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扬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988F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55CA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1159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107" w:type="dxa"/>
            <w:vMerge w:val="restart"/>
            <w:vAlign w:val="center"/>
          </w:tcPr>
          <w:p w14:paraId="56C1B2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因资格审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通过人数不足，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取消该岗位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招聘</w:t>
            </w:r>
          </w:p>
        </w:tc>
      </w:tr>
      <w:tr w14:paraId="2D92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208326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94" w:type="dxa"/>
            <w:vMerge w:val="continue"/>
            <w:vAlign w:val="center"/>
          </w:tcPr>
          <w:p w14:paraId="7FD665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501207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5E5277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1A77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方显东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1CFD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AC82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1C172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1107" w:type="dxa"/>
            <w:vMerge w:val="continue"/>
            <w:vAlign w:val="center"/>
          </w:tcPr>
          <w:p w14:paraId="159F49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869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vAlign w:val="center"/>
          </w:tcPr>
          <w:p w14:paraId="3FFE4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294" w:type="dxa"/>
            <w:vMerge w:val="continue"/>
            <w:vAlign w:val="center"/>
          </w:tcPr>
          <w:p w14:paraId="75CF7E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43A62D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607CD1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5705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曹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3F8A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14B2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1AC26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107" w:type="dxa"/>
            <w:vMerge w:val="continue"/>
            <w:vAlign w:val="center"/>
          </w:tcPr>
          <w:p w14:paraId="070FEE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5A1B4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2026-04-10T08:46:07Z</dcterms:created>
  <dc:creator>Administrator</dc:creator>
  <cp:lastModifiedBy>王志</cp:lastModifiedBy>
  <dcterms:modified xsi:type="dcterms:W3CDTF">2026-04-10T08:51:15Z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eyJoZGlkIjoiMGUyZjZhZjI0MjRjNDAwYjNmY2ZmY2RjOGQwNmY1YzkiLCJ1c2VySWQiOiIxOTkzMzY0MzQifQ==</vt:lpwstr>
  </property>
  <property fmtid="{D5CDD505-2E9C-101B-9397-08002B2CF9AE}" pid="4" name="ICV">
    <vt:lpwstr>500F911C625248CF8E90E9905C98C84D_12</vt:lpwstr>
  </property>
</Properties>
</file>